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338B" w14:textId="4436D9BB" w:rsidR="00A4288D" w:rsidRDefault="00A4288D" w:rsidP="00A80F1E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40C097F" w14:textId="651B1F0F" w:rsidR="003B5275" w:rsidRPr="00473CE6" w:rsidRDefault="003B5275" w:rsidP="00A80F1E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7830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068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6CD51DE8" w14:textId="79D19B59" w:rsidR="003B5275" w:rsidRDefault="003B5275" w:rsidP="00A80F1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45C945D2" w14:textId="77777777" w:rsidR="003B5275" w:rsidRDefault="003B5275" w:rsidP="00A80F1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8550A" w14:textId="6730F7B2" w:rsidR="003B5275" w:rsidRDefault="003B5275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="003068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141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428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41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228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CACF09A" w14:textId="77777777" w:rsidR="00637D31" w:rsidRDefault="00637D31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F1822" w14:textId="77777777" w:rsidR="00945CD7" w:rsidRPr="005D4A4B" w:rsidRDefault="00945CD7" w:rsidP="00A80F1E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5D4A4B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</w:t>
      </w:r>
      <w:r w:rsidRPr="00A33A3B">
        <w:rPr>
          <w:rFonts w:ascii="Times New Roman" w:hAnsi="Times New Roman"/>
          <w:sz w:val="28"/>
          <w:szCs w:val="28"/>
        </w:rPr>
        <w:t>Профсоюзная, д.84/32, корп. 1, помещение IX, комната 5</w:t>
      </w:r>
    </w:p>
    <w:p w14:paraId="610DD905" w14:textId="77777777" w:rsidR="00945CD7" w:rsidRDefault="00945CD7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10.00-10.45</w:t>
      </w:r>
    </w:p>
    <w:p w14:paraId="6B4B7AA4" w14:textId="77777777" w:rsidR="00945CD7" w:rsidRDefault="00945CD7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49ACE003" w14:textId="77777777" w:rsidR="00945CD7" w:rsidRDefault="00945CD7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56F34" w14:textId="77777777" w:rsidR="008F7535" w:rsidRDefault="008F7535" w:rsidP="00A80F1E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3D27FB7A" w14:textId="74CD41D1" w:rsidR="008F7535" w:rsidRDefault="008F7535" w:rsidP="00A80F1E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Богатырев Геннадий Олегович – Заместитель генерального директора АО «Дороги и Мосты», Вагнер Яков Александрович – Генеральный директор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Васильев Юрий Эммануилович – Генеральный директор ООО «МИП «МАДИ-ДТ», Гордон Семен Лазаревич – Генеральный директор ООО «Лагос», Данилин Алексей Валерьевич – </w:t>
      </w:r>
      <w:r w:rsidR="0078302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 Любимов Игорь Юрьевич – Генеральный директор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F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Носач Павел Николаевич - АО «ДСК «АВТОБАН»  (по доверенности),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– Генеральный директор «СОЮЗДОРСТРОЙ».</w:t>
      </w:r>
    </w:p>
    <w:p w14:paraId="41E74C24" w14:textId="77777777" w:rsidR="008F7535" w:rsidRPr="00BF7FC9" w:rsidRDefault="008F7535" w:rsidP="00A80F1E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девяти членов Совета приняли участие девять.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</w:t>
      </w:r>
      <w:r w:rsidRPr="00BF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Кворум имеется.</w:t>
      </w:r>
    </w:p>
    <w:p w14:paraId="6160CC3B" w14:textId="77777777" w:rsidR="008F7535" w:rsidRDefault="008F7535" w:rsidP="00A80F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члена Совета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Леонида Адамовича и Секретарем заседания Совета кандидатуру Попова Ярополка Владиславовича. </w:t>
      </w:r>
    </w:p>
    <w:p w14:paraId="5987D464" w14:textId="77777777" w:rsidR="008F7535" w:rsidRDefault="008F7535" w:rsidP="00A80F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9FAE7" w14:textId="29CCC988" w:rsidR="008F7535" w:rsidRDefault="008F7535" w:rsidP="00A80F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 xml:space="preserve">избрать Председателем заседания Совета члена Совета - </w:t>
      </w:r>
      <w:proofErr w:type="spellStart"/>
      <w:r>
        <w:rPr>
          <w:rFonts w:ascii="Times New Roman" w:hAnsi="Times New Roman"/>
          <w:sz w:val="28"/>
          <w:szCs w:val="28"/>
        </w:rPr>
        <w:t>Хвоинского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Леонида Адамовича и Секретарем заседания Совета Попова Ярополка Владиславовича.</w:t>
      </w:r>
    </w:p>
    <w:p w14:paraId="305C3AA0" w14:textId="77777777" w:rsidR="00637D31" w:rsidRDefault="00637D31" w:rsidP="00A80F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4681D7" w14:textId="6036B13A" w:rsidR="00945CD7" w:rsidRDefault="00945CD7" w:rsidP="00A8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7272148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1F02125" w14:textId="77777777" w:rsidR="00945CD7" w:rsidRDefault="00945CD7" w:rsidP="00A8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24347504" w14:textId="77777777" w:rsidR="00945CD7" w:rsidRDefault="00945CD7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0B79D593" w14:textId="5AA2493B" w:rsidR="00945CD7" w:rsidRDefault="00945CD7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утвердить повестку</w:t>
      </w:r>
      <w:r w:rsidR="002E15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EEE36B" w14:textId="382EBD8D" w:rsidR="00C2288F" w:rsidRDefault="00C2288F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A94C6" w14:textId="77777777" w:rsidR="00A317B1" w:rsidRDefault="00A317B1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B2851" w14:textId="77777777" w:rsidR="004A42BC" w:rsidRDefault="004A42BC" w:rsidP="00A80F1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ACBDD2" w14:textId="77777777" w:rsidR="00306841" w:rsidRDefault="00306841" w:rsidP="00306841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Повестка дня:</w:t>
      </w:r>
    </w:p>
    <w:p w14:paraId="26FB0791" w14:textId="77777777" w:rsidR="00306841" w:rsidRDefault="00306841" w:rsidP="00306841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 о принятии в члены СРО «СОЮЗДОРСТРОЙ» и присвоении уровней ответственности членам СРО «СОЮЗДОРСТРОЙ», в соответствии со статьей 55.16 Градостроительного Кодекса Российской Федерации. </w:t>
      </w:r>
    </w:p>
    <w:p w14:paraId="075E1D32" w14:textId="77777777" w:rsidR="00306841" w:rsidRDefault="00306841" w:rsidP="00306841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организации об изменении права осуществлять строительство, реконструкцию, капитальный ремонт и снос объектов капитального строительства, в соответствии со статьей 55 Градостроительного Кодекса Российской Федерации.</w:t>
      </w:r>
    </w:p>
    <w:p w14:paraId="2584C720" w14:textId="77777777" w:rsidR="00C67872" w:rsidRDefault="00C67872" w:rsidP="00A8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C059C1" w14:textId="7D5E4B89" w:rsidR="00290F65" w:rsidRDefault="00290F65" w:rsidP="00A8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140176F" w14:textId="323C3347" w:rsidR="00290F65" w:rsidRDefault="00290F65" w:rsidP="00A8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4A87F340" w14:textId="77777777" w:rsidR="000D4C3B" w:rsidRDefault="000D4C3B" w:rsidP="00A8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205147" w14:textId="77777777" w:rsidR="00306841" w:rsidRDefault="00306841" w:rsidP="0030684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первому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генеральный директор «СОЮЗДОРСТРОЙ»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– на основании заявления и предоставленных данных, предлагаю принять в члены СРО «СОЮЗДОРСТРОЙ» ООО «МОСТ» (ИНН 3812156920).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заявления, документы полностью соответствуют требованиям, установленным в «СОЮЗДОРСТРОЙ».</w:t>
      </w:r>
    </w:p>
    <w:p w14:paraId="38DB1258" w14:textId="77777777" w:rsidR="00306841" w:rsidRDefault="00306841" w:rsidP="0030684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B960E" w14:textId="77777777" w:rsidR="00306841" w:rsidRDefault="00306841" w:rsidP="00306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</w:t>
      </w:r>
      <w:r>
        <w:rPr>
          <w:rFonts w:ascii="Times New Roman" w:hAnsi="Times New Roman" w:cs="Times New Roman"/>
          <w:b/>
          <w:sz w:val="28"/>
          <w:szCs w:val="28"/>
        </w:rPr>
        <w:t>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в члены «СОЮЗДОРСТРОЙ» ООО «МОСТ».</w:t>
      </w:r>
    </w:p>
    <w:p w14:paraId="1F9879FE" w14:textId="77777777" w:rsidR="00306841" w:rsidRDefault="00306841" w:rsidP="00306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8CD61F" w14:textId="77777777" w:rsidR="00306841" w:rsidRDefault="00306841" w:rsidP="00306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уровни ответственности:</w:t>
      </w:r>
    </w:p>
    <w:tbl>
      <w:tblPr>
        <w:tblW w:w="92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3004"/>
        <w:gridCol w:w="2692"/>
        <w:gridCol w:w="2692"/>
      </w:tblGrid>
      <w:tr w:rsidR="00306841" w14:paraId="51667214" w14:textId="77777777" w:rsidTr="00306841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FF3CBA" w14:textId="77777777" w:rsidR="00306841" w:rsidRDefault="0030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C980C3" w14:textId="77777777" w:rsidR="00306841" w:rsidRDefault="0030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5DA6D6" w14:textId="77777777" w:rsidR="00306841" w:rsidRDefault="0030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D62C18" w14:textId="77777777" w:rsidR="00306841" w:rsidRDefault="0030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306841" w14:paraId="5686C2D8" w14:textId="77777777" w:rsidTr="00306841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34F8A" w14:textId="77777777" w:rsidR="00306841" w:rsidRDefault="0030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7F5F03" w14:textId="77777777" w:rsidR="00306841" w:rsidRDefault="0030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CD5EC" w14:textId="77777777" w:rsidR="00306841" w:rsidRDefault="00306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0457A4CA" w14:textId="77777777" w:rsidR="00306841" w:rsidRDefault="00306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«МОСТ»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99BFF" w14:textId="77777777" w:rsidR="00306841" w:rsidRDefault="0030684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90 млн. руб.</w:t>
            </w:r>
          </w:p>
          <w:p w14:paraId="55C24B78" w14:textId="77777777" w:rsidR="00306841" w:rsidRDefault="0030684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 уровень ответственности члена СРО)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61F86" w14:textId="77777777" w:rsidR="00306841" w:rsidRDefault="0030684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90 млн. руб.</w:t>
            </w:r>
          </w:p>
          <w:p w14:paraId="468424DB" w14:textId="77777777" w:rsidR="00306841" w:rsidRDefault="0030684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 уровень ответственности члена СРО)</w:t>
            </w:r>
          </w:p>
        </w:tc>
      </w:tr>
    </w:tbl>
    <w:p w14:paraId="0AEDB7C8" w14:textId="77777777" w:rsidR="00306841" w:rsidRDefault="00306841" w:rsidP="0030684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B028EE" w14:textId="77777777" w:rsidR="00306841" w:rsidRDefault="00306841" w:rsidP="00306841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ответственности, сформировать   компенсационный фонд возмещения вреда и компенсационный фонд обеспечения договорных обязательств.  </w:t>
      </w:r>
    </w:p>
    <w:p w14:paraId="6D1F11EB" w14:textId="77777777" w:rsidR="00306841" w:rsidRDefault="00306841" w:rsidP="00306841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FF4DF2" w14:textId="77777777" w:rsidR="00306841" w:rsidRDefault="00306841" w:rsidP="00306841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право осуществлять строительство, реконструкцию, капитальный ремонт объектов капитального строительства в отношении особо опасных, технически сложных и уникальных объектов капитального строительства (кроме объектов использования атомной энергии) в отношении организации - члена Союза: ООО «МОСТ».</w:t>
      </w:r>
    </w:p>
    <w:p w14:paraId="4434F358" w14:textId="77777777" w:rsidR="00306841" w:rsidRDefault="00306841" w:rsidP="00306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BBE5D5" w14:textId="3EAE6A68" w:rsidR="00306841" w:rsidRDefault="00306841" w:rsidP="00306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436CC42A" w14:textId="77777777" w:rsidR="00306841" w:rsidRDefault="00306841" w:rsidP="00306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6C5E1434" w14:textId="77777777" w:rsidR="00306841" w:rsidRDefault="00306841" w:rsidP="00306841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A002E" w14:textId="77777777" w:rsidR="00306841" w:rsidRDefault="00306841" w:rsidP="0030684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lastRenderedPageBreak/>
        <w:t>По второму  вопросу: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– на основании заявления и предоставленных данных, предлагаю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отменить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право осуществлять строительство, реконструкцию, капитальный ремонт, снос объектов капитального строительства по договору строительного подряда, по договору на осуществление сноса в отношении особо опасных, технически сложных и уникальных объектов (кроме объектов использования атомной энергии)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членам Союза: ООО «Авангард»  (ИНН 9705045649).</w:t>
      </w:r>
    </w:p>
    <w:p w14:paraId="6392CEAA" w14:textId="77777777" w:rsidR="00306841" w:rsidRDefault="00306841" w:rsidP="00306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5F06A86D" w14:textId="77777777" w:rsidR="0081012F" w:rsidRDefault="00306841" w:rsidP="008101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1D784706" w14:textId="77777777" w:rsidR="0081012F" w:rsidRDefault="0081012F" w:rsidP="0081012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A232804" wp14:editId="01C2E09F">
            <wp:simplePos x="0" y="0"/>
            <wp:positionH relativeFrom="column">
              <wp:posOffset>3867150</wp:posOffset>
            </wp:positionH>
            <wp:positionV relativeFrom="paragraph">
              <wp:posOffset>178435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497A76" w14:textId="77777777" w:rsidR="0081012F" w:rsidRDefault="0081012F" w:rsidP="008101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BCD11" w14:textId="77777777" w:rsidR="0081012F" w:rsidRDefault="0081012F" w:rsidP="0081012F">
      <w:pPr>
        <w:tabs>
          <w:tab w:val="left" w:pos="106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C2FEBF6" wp14:editId="457BF8B0">
            <wp:simplePos x="0" y="0"/>
            <wp:positionH relativeFrom="column">
              <wp:posOffset>2747645</wp:posOffset>
            </wp:positionH>
            <wp:positionV relativeFrom="paragraph">
              <wp:posOffset>113030</wp:posOffset>
            </wp:positionV>
            <wp:extent cx="1124585" cy="457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6FAF6" w14:textId="77777777" w:rsidR="0081012F" w:rsidRDefault="0081012F" w:rsidP="0081012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Л.А.</w:t>
      </w:r>
    </w:p>
    <w:p w14:paraId="16769DE4" w14:textId="77777777" w:rsidR="0081012F" w:rsidRDefault="0081012F" w:rsidP="0081012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93E44E" w14:textId="77777777" w:rsidR="0081012F" w:rsidRDefault="0081012F" w:rsidP="0081012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0004AE2" wp14:editId="66459CDC">
            <wp:simplePos x="0" y="0"/>
            <wp:positionH relativeFrom="column">
              <wp:posOffset>2042795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AA722E" w14:textId="52CF5E7D" w:rsidR="0081012F" w:rsidRDefault="0081012F" w:rsidP="0081012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      Попов Я.В.</w:t>
      </w:r>
    </w:p>
    <w:p w14:paraId="7868C5A9" w14:textId="77777777" w:rsidR="0081012F" w:rsidRDefault="0081012F" w:rsidP="0081012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060508" w14:textId="7FE6540E" w:rsidR="004A1490" w:rsidRDefault="004A1490" w:rsidP="0081012F">
      <w:pPr>
        <w:shd w:val="clear" w:color="auto" w:fill="FFFFFF"/>
        <w:spacing w:after="0" w:line="240" w:lineRule="auto"/>
        <w:jc w:val="both"/>
      </w:pPr>
    </w:p>
    <w:p w14:paraId="4233A861" w14:textId="77777777" w:rsidR="0081012F" w:rsidRDefault="0081012F" w:rsidP="0081012F">
      <w:pPr>
        <w:shd w:val="clear" w:color="auto" w:fill="FFFFFF"/>
        <w:spacing w:after="0" w:line="240" w:lineRule="auto"/>
        <w:jc w:val="both"/>
      </w:pPr>
    </w:p>
    <w:p w14:paraId="3A91FE9E" w14:textId="0DE1CAEB" w:rsidR="0081012F" w:rsidRDefault="0081012F" w:rsidP="0081012F">
      <w:pPr>
        <w:shd w:val="clear" w:color="auto" w:fill="FFFFFF"/>
        <w:spacing w:after="0" w:line="240" w:lineRule="auto"/>
        <w:jc w:val="both"/>
      </w:pPr>
    </w:p>
    <w:p w14:paraId="2A3252D8" w14:textId="67A0E828" w:rsidR="0081012F" w:rsidRDefault="0081012F" w:rsidP="0081012F">
      <w:pPr>
        <w:shd w:val="clear" w:color="auto" w:fill="FFFFFF"/>
        <w:spacing w:after="0" w:line="240" w:lineRule="auto"/>
        <w:jc w:val="both"/>
      </w:pPr>
    </w:p>
    <w:p w14:paraId="22F72F82" w14:textId="77777777" w:rsidR="0081012F" w:rsidRDefault="0081012F" w:rsidP="0081012F">
      <w:pPr>
        <w:shd w:val="clear" w:color="auto" w:fill="FFFFFF"/>
        <w:spacing w:after="0" w:line="240" w:lineRule="auto"/>
        <w:jc w:val="both"/>
      </w:pPr>
    </w:p>
    <w:sectPr w:rsidR="0081012F" w:rsidSect="00D7798F">
      <w:footerReference w:type="default" r:id="rId10"/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FC111" w14:textId="77777777" w:rsidR="00262956" w:rsidRDefault="00262956" w:rsidP="00F10072">
      <w:pPr>
        <w:spacing w:after="0" w:line="240" w:lineRule="auto"/>
      </w:pPr>
      <w:r>
        <w:separator/>
      </w:r>
    </w:p>
  </w:endnote>
  <w:endnote w:type="continuationSeparator" w:id="0">
    <w:p w14:paraId="79CC3700" w14:textId="77777777" w:rsidR="00262956" w:rsidRDefault="00262956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 Semilight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FB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970DF" w14:textId="77777777" w:rsidR="00262956" w:rsidRDefault="00262956" w:rsidP="00F10072">
      <w:pPr>
        <w:spacing w:after="0" w:line="240" w:lineRule="auto"/>
      </w:pPr>
      <w:r>
        <w:separator/>
      </w:r>
    </w:p>
  </w:footnote>
  <w:footnote w:type="continuationSeparator" w:id="0">
    <w:p w14:paraId="27977602" w14:textId="77777777" w:rsidR="00262956" w:rsidRDefault="00262956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127B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0F0082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B675430"/>
    <w:multiLevelType w:val="hybridMultilevel"/>
    <w:tmpl w:val="41B4F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02D3B2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>
      <w:start w:val="1"/>
      <w:numFmt w:val="lowerLetter"/>
      <w:lvlText w:val="%5."/>
      <w:lvlJc w:val="left"/>
      <w:pPr>
        <w:ind w:left="6469" w:hanging="360"/>
      </w:pPr>
    </w:lvl>
    <w:lvl w:ilvl="5" w:tplc="0419001B">
      <w:start w:val="1"/>
      <w:numFmt w:val="lowerRoman"/>
      <w:lvlText w:val="%6."/>
      <w:lvlJc w:val="right"/>
      <w:pPr>
        <w:ind w:left="7189" w:hanging="180"/>
      </w:pPr>
    </w:lvl>
    <w:lvl w:ilvl="6" w:tplc="0419000F">
      <w:start w:val="1"/>
      <w:numFmt w:val="decimal"/>
      <w:lvlText w:val="%7."/>
      <w:lvlJc w:val="left"/>
      <w:pPr>
        <w:ind w:left="7909" w:hanging="360"/>
      </w:pPr>
    </w:lvl>
    <w:lvl w:ilvl="7" w:tplc="04190019">
      <w:start w:val="1"/>
      <w:numFmt w:val="lowerLetter"/>
      <w:lvlText w:val="%8."/>
      <w:lvlJc w:val="left"/>
      <w:pPr>
        <w:ind w:left="8629" w:hanging="360"/>
      </w:pPr>
    </w:lvl>
    <w:lvl w:ilvl="8" w:tplc="0419001B">
      <w:start w:val="1"/>
      <w:numFmt w:val="lowerRoman"/>
      <w:lvlText w:val="%9."/>
      <w:lvlJc w:val="right"/>
      <w:pPr>
        <w:ind w:left="9349" w:hanging="180"/>
      </w:pPr>
    </w:lvl>
  </w:abstractNum>
  <w:abstractNum w:abstractNumId="15" w15:restartNumberingAfterBreak="0">
    <w:nsid w:val="51057AA9"/>
    <w:multiLevelType w:val="hybridMultilevel"/>
    <w:tmpl w:val="4964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11DB3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0C536ED"/>
    <w:multiLevelType w:val="hybridMultilevel"/>
    <w:tmpl w:val="791E1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42A6D"/>
    <w:multiLevelType w:val="hybridMultilevel"/>
    <w:tmpl w:val="947CB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2774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6ED26CD"/>
    <w:multiLevelType w:val="hybridMultilevel"/>
    <w:tmpl w:val="791E1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02A82"/>
    <w:multiLevelType w:val="hybridMultilevel"/>
    <w:tmpl w:val="D368F500"/>
    <w:lvl w:ilvl="0" w:tplc="A43AF7E6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9"/>
  </w:num>
  <w:num w:numId="16">
    <w:abstractNumId w:val="12"/>
  </w:num>
  <w:num w:numId="17">
    <w:abstractNumId w:val="21"/>
  </w:num>
  <w:num w:numId="18">
    <w:abstractNumId w:val="17"/>
  </w:num>
  <w:num w:numId="19">
    <w:abstractNumId w:val="18"/>
  </w:num>
  <w:num w:numId="20">
    <w:abstractNumId w:val="10"/>
  </w:num>
  <w:num w:numId="21">
    <w:abstractNumId w:val="20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0A"/>
    <w:rsid w:val="00025952"/>
    <w:rsid w:val="000520E6"/>
    <w:rsid w:val="00092D25"/>
    <w:rsid w:val="000C54AE"/>
    <w:rsid w:val="000D4C3B"/>
    <w:rsid w:val="000D6C56"/>
    <w:rsid w:val="00121415"/>
    <w:rsid w:val="00151D72"/>
    <w:rsid w:val="001544C6"/>
    <w:rsid w:val="00170A79"/>
    <w:rsid w:val="00177A61"/>
    <w:rsid w:val="001B3241"/>
    <w:rsid w:val="001F6375"/>
    <w:rsid w:val="00210BA7"/>
    <w:rsid w:val="00212AA8"/>
    <w:rsid w:val="00215DF6"/>
    <w:rsid w:val="00243C25"/>
    <w:rsid w:val="00252816"/>
    <w:rsid w:val="00257D1E"/>
    <w:rsid w:val="00262956"/>
    <w:rsid w:val="0026713A"/>
    <w:rsid w:val="00267AE4"/>
    <w:rsid w:val="00290F65"/>
    <w:rsid w:val="002A2498"/>
    <w:rsid w:val="002C4BAA"/>
    <w:rsid w:val="002E15F8"/>
    <w:rsid w:val="002F4908"/>
    <w:rsid w:val="00306841"/>
    <w:rsid w:val="00324927"/>
    <w:rsid w:val="003415EB"/>
    <w:rsid w:val="00363882"/>
    <w:rsid w:val="00370F46"/>
    <w:rsid w:val="003B5275"/>
    <w:rsid w:val="003E1995"/>
    <w:rsid w:val="003F40FB"/>
    <w:rsid w:val="004139EF"/>
    <w:rsid w:val="00427D51"/>
    <w:rsid w:val="00470611"/>
    <w:rsid w:val="00473CE6"/>
    <w:rsid w:val="00475E54"/>
    <w:rsid w:val="00486D84"/>
    <w:rsid w:val="00492734"/>
    <w:rsid w:val="004A1490"/>
    <w:rsid w:val="004A42BC"/>
    <w:rsid w:val="004E24C9"/>
    <w:rsid w:val="00506FF1"/>
    <w:rsid w:val="00511A22"/>
    <w:rsid w:val="00512741"/>
    <w:rsid w:val="0057390B"/>
    <w:rsid w:val="0057413C"/>
    <w:rsid w:val="00574CFA"/>
    <w:rsid w:val="00581A9C"/>
    <w:rsid w:val="00584460"/>
    <w:rsid w:val="005A51AE"/>
    <w:rsid w:val="005D4705"/>
    <w:rsid w:val="005E6C0A"/>
    <w:rsid w:val="00614354"/>
    <w:rsid w:val="0063173D"/>
    <w:rsid w:val="00637D31"/>
    <w:rsid w:val="0065218E"/>
    <w:rsid w:val="006A04DB"/>
    <w:rsid w:val="006C3B18"/>
    <w:rsid w:val="006D5403"/>
    <w:rsid w:val="006F4860"/>
    <w:rsid w:val="00715753"/>
    <w:rsid w:val="007375B3"/>
    <w:rsid w:val="00751295"/>
    <w:rsid w:val="00783025"/>
    <w:rsid w:val="007B7953"/>
    <w:rsid w:val="007E6FF0"/>
    <w:rsid w:val="00807F28"/>
    <w:rsid w:val="0081012F"/>
    <w:rsid w:val="00810878"/>
    <w:rsid w:val="008547A0"/>
    <w:rsid w:val="00881B7B"/>
    <w:rsid w:val="00883B30"/>
    <w:rsid w:val="008F069A"/>
    <w:rsid w:val="008F7535"/>
    <w:rsid w:val="009100EB"/>
    <w:rsid w:val="00931CFB"/>
    <w:rsid w:val="00945CD7"/>
    <w:rsid w:val="00955786"/>
    <w:rsid w:val="009A180F"/>
    <w:rsid w:val="009C0249"/>
    <w:rsid w:val="009C1427"/>
    <w:rsid w:val="009E09AA"/>
    <w:rsid w:val="00A07266"/>
    <w:rsid w:val="00A2622C"/>
    <w:rsid w:val="00A317B1"/>
    <w:rsid w:val="00A4288D"/>
    <w:rsid w:val="00A80F1E"/>
    <w:rsid w:val="00AA167C"/>
    <w:rsid w:val="00AB2143"/>
    <w:rsid w:val="00AB5658"/>
    <w:rsid w:val="00AE540A"/>
    <w:rsid w:val="00B72EDF"/>
    <w:rsid w:val="00B76E5D"/>
    <w:rsid w:val="00BC530B"/>
    <w:rsid w:val="00BF583C"/>
    <w:rsid w:val="00BF77E9"/>
    <w:rsid w:val="00C009F3"/>
    <w:rsid w:val="00C2288F"/>
    <w:rsid w:val="00C25F0D"/>
    <w:rsid w:val="00C312D1"/>
    <w:rsid w:val="00C557B6"/>
    <w:rsid w:val="00C64A01"/>
    <w:rsid w:val="00C67872"/>
    <w:rsid w:val="00CC16AA"/>
    <w:rsid w:val="00CC7B61"/>
    <w:rsid w:val="00CD0F2F"/>
    <w:rsid w:val="00CD3079"/>
    <w:rsid w:val="00CF620E"/>
    <w:rsid w:val="00D03FA5"/>
    <w:rsid w:val="00D3266F"/>
    <w:rsid w:val="00D330F1"/>
    <w:rsid w:val="00D40BC6"/>
    <w:rsid w:val="00D46E39"/>
    <w:rsid w:val="00D61C42"/>
    <w:rsid w:val="00D62802"/>
    <w:rsid w:val="00D74EB7"/>
    <w:rsid w:val="00D7798F"/>
    <w:rsid w:val="00D93977"/>
    <w:rsid w:val="00DD0405"/>
    <w:rsid w:val="00DD7220"/>
    <w:rsid w:val="00DE7753"/>
    <w:rsid w:val="00E03D93"/>
    <w:rsid w:val="00E073E8"/>
    <w:rsid w:val="00E6174C"/>
    <w:rsid w:val="00E73FB0"/>
    <w:rsid w:val="00E74C23"/>
    <w:rsid w:val="00E95388"/>
    <w:rsid w:val="00EE5AC1"/>
    <w:rsid w:val="00EF3F0F"/>
    <w:rsid w:val="00EF5A44"/>
    <w:rsid w:val="00F10072"/>
    <w:rsid w:val="00F266A4"/>
    <w:rsid w:val="00F51522"/>
    <w:rsid w:val="00F5222D"/>
    <w:rsid w:val="00F6096A"/>
    <w:rsid w:val="00F7514B"/>
    <w:rsid w:val="00F80AC0"/>
    <w:rsid w:val="00F8327C"/>
    <w:rsid w:val="00FA43E7"/>
    <w:rsid w:val="00FA70D8"/>
    <w:rsid w:val="00FC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  <w15:docId w15:val="{310B71A8-C2DE-4521-9F9D-77A718B0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52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072"/>
  </w:style>
  <w:style w:type="paragraph" w:styleId="a7">
    <w:name w:val="footer"/>
    <w:basedOn w:val="a"/>
    <w:link w:val="a8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072"/>
  </w:style>
  <w:style w:type="paragraph" w:styleId="a9">
    <w:name w:val="Balloon Text"/>
    <w:basedOn w:val="a"/>
    <w:link w:val="aa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  <w:style w:type="character" w:customStyle="1" w:styleId="a4">
    <w:name w:val="Абзац списка Знак"/>
    <w:link w:val="a3"/>
    <w:uiPriority w:val="34"/>
    <w:locked/>
    <w:rsid w:val="00810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5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М. Карулин</cp:lastModifiedBy>
  <cp:revision>2</cp:revision>
  <cp:lastPrinted>2024-06-24T10:52:00Z</cp:lastPrinted>
  <dcterms:created xsi:type="dcterms:W3CDTF">2024-10-25T15:41:00Z</dcterms:created>
  <dcterms:modified xsi:type="dcterms:W3CDTF">2024-10-25T15:41:00Z</dcterms:modified>
</cp:coreProperties>
</file>