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097F" w14:textId="1538F3B4" w:rsidR="003B5275" w:rsidRPr="00473CE6" w:rsidRDefault="003B5275" w:rsidP="005B68B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6295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6CD51DE8" w14:textId="79D19B59" w:rsidR="003B5275" w:rsidRDefault="003B5275" w:rsidP="005B68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5B68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A7D5E" w14:textId="0EC1EF65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9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                                                                      </w:t>
      </w:r>
      <w:r w:rsidR="00C9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C9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C9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9E3" w:rsidRPr="00C979E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9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ию</w:t>
      </w:r>
      <w:r w:rsidR="00E579EF" w:rsidRPr="00C979E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979E3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2025 года</w:t>
      </w:r>
    </w:p>
    <w:p w14:paraId="04686907" w14:textId="77777777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1D7E8" w14:textId="77777777" w:rsidR="00222389" w:rsidRPr="005D4A4B" w:rsidRDefault="00222389" w:rsidP="005B68B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5A14B91E" w14:textId="0EAF56E5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="005F448F" w:rsidRPr="00E579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="005F448F" w:rsidRPr="00E579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.45</w:t>
      </w:r>
    </w:p>
    <w:p w14:paraId="680EABEE" w14:textId="77777777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15E6C937" w14:textId="77777777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21134" w14:textId="77777777" w:rsidR="00222389" w:rsidRDefault="00222389" w:rsidP="005B68B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D1AEA02" w14:textId="77777777" w:rsidR="00222389" w:rsidRDefault="00222389" w:rsidP="005B68B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Генеральный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2C901AB5" w14:textId="77777777" w:rsidR="00222389" w:rsidRPr="00BF7FC9" w:rsidRDefault="00222389" w:rsidP="005B68B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восьми членов Совета приняли участие восемь.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2F5D4C46" w14:textId="77777777" w:rsidR="00222389" w:rsidRDefault="00222389" w:rsidP="005B68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2943EDF3" w14:textId="77777777" w:rsidR="00222389" w:rsidRDefault="00222389" w:rsidP="005B68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2ABC20D0" w14:textId="77777777" w:rsidR="00222389" w:rsidRDefault="00222389" w:rsidP="005B68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E43A58E" w14:textId="77777777" w:rsidR="00222389" w:rsidRDefault="00222389" w:rsidP="005B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bookmarkEnd w:id="0"/>
    <w:p w14:paraId="41744987" w14:textId="77777777" w:rsidR="00222389" w:rsidRDefault="00222389" w:rsidP="005B68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предложил утвердить повестку </w:t>
      </w:r>
      <w:r>
        <w:rPr>
          <w:rFonts w:ascii="Times New Roman" w:hAnsi="Times New Roman"/>
          <w:sz w:val="28"/>
          <w:szCs w:val="28"/>
        </w:rPr>
        <w:t>заседания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C5AFF2" w14:textId="77777777" w:rsidR="00E579EF" w:rsidRDefault="00E579EF" w:rsidP="00E579EF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Hlk17012607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bookmarkEnd w:id="1"/>
    <w:p w14:paraId="4F66CD50" w14:textId="632A803D" w:rsidR="0086295B" w:rsidRPr="0071328A" w:rsidRDefault="0086295B" w:rsidP="004A28E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вопроса о принятии в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«СОЮЗДОРСТРОЙ» </w:t>
      </w:r>
      <w:r>
        <w:rPr>
          <w:rFonts w:ascii="Times New Roman" w:hAnsi="Times New Roman" w:cs="Times New Roman"/>
          <w:sz w:val="28"/>
          <w:szCs w:val="28"/>
        </w:rPr>
        <w:t>и о присвоении уровней ответственности в соответствии со статьей 55.16 Градостроительного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26A5D5" w14:textId="1E5E5ADD" w:rsidR="00C979E3" w:rsidRDefault="00C979E3" w:rsidP="004A28E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организации об изменении права осуществлять строительство, реконструкцию, капитальный ремонт и снос объектов капитального строительства, в соответствии со статьей 55 Градостроительного Кодекса Российской Федерации.</w:t>
      </w:r>
    </w:p>
    <w:p w14:paraId="6DF70609" w14:textId="77777777" w:rsidR="00C979E3" w:rsidRPr="0071328A" w:rsidRDefault="00C979E3" w:rsidP="004A28E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28A">
        <w:rPr>
          <w:rFonts w:ascii="Times New Roman" w:hAnsi="Times New Roman" w:cs="Times New Roman"/>
          <w:sz w:val="28"/>
          <w:szCs w:val="28"/>
        </w:rPr>
        <w:lastRenderedPageBreak/>
        <w:t>Об участии в конкурсе «</w:t>
      </w:r>
      <w:proofErr w:type="spellStart"/>
      <w:r w:rsidRPr="0071328A">
        <w:rPr>
          <w:rFonts w:ascii="Times New Roman" w:hAnsi="Times New Roman" w:cs="Times New Roman"/>
          <w:sz w:val="28"/>
          <w:szCs w:val="28"/>
        </w:rPr>
        <w:t>Стандартизатор</w:t>
      </w:r>
      <w:proofErr w:type="spellEnd"/>
      <w:r w:rsidRPr="0071328A">
        <w:rPr>
          <w:rFonts w:ascii="Times New Roman" w:hAnsi="Times New Roman" w:cs="Times New Roman"/>
          <w:sz w:val="28"/>
          <w:szCs w:val="28"/>
        </w:rPr>
        <w:t xml:space="preserve"> года-202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1328A">
        <w:rPr>
          <w:rFonts w:ascii="Times New Roman" w:hAnsi="Times New Roman" w:cs="Times New Roman"/>
          <w:sz w:val="28"/>
          <w:szCs w:val="28"/>
        </w:rPr>
        <w:t>.</w:t>
      </w:r>
    </w:p>
    <w:p w14:paraId="70868B2F" w14:textId="77777777" w:rsidR="0071328A" w:rsidRPr="0071328A" w:rsidRDefault="0071328A" w:rsidP="004A2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6E1B4" w14:textId="231FF64C" w:rsidR="00222389" w:rsidRPr="005B68B4" w:rsidRDefault="00222389" w:rsidP="005B6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68B4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5B68B4">
        <w:rPr>
          <w:rFonts w:ascii="Times New Roman" w:hAnsi="Times New Roman" w:cs="Times New Roman"/>
          <w:sz w:val="28"/>
          <w:szCs w:val="28"/>
        </w:rPr>
        <w:t xml:space="preserve"> утвердить повестку.</w:t>
      </w:r>
    </w:p>
    <w:p w14:paraId="24AD7DF3" w14:textId="77777777" w:rsidR="00222389" w:rsidRDefault="00222389" w:rsidP="005B68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EC598AA" w14:textId="77777777" w:rsidR="00222389" w:rsidRDefault="00222389" w:rsidP="005B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3C497D4B" w14:textId="77777777" w:rsidR="00C979E3" w:rsidRDefault="0086295B" w:rsidP="00C979E3">
      <w:pPr>
        <w:pStyle w:val="ab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C979E3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предлагаю принять в члены СРО «СОЮЗДОРСТРОЙ» </w:t>
      </w:r>
      <w:r w:rsidR="00C979E3">
        <w:rPr>
          <w:rFonts w:ascii="Times New Roman" w:hAnsi="Times New Roman"/>
          <w:sz w:val="28"/>
          <w:lang w:eastAsia="ru-RU"/>
        </w:rPr>
        <w:t>ООО «Эталон» (ИНН 7701356505).</w:t>
      </w:r>
    </w:p>
    <w:p w14:paraId="6A58688E" w14:textId="77777777" w:rsidR="00C979E3" w:rsidRDefault="00C979E3" w:rsidP="00C979E3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5CB00645" w14:textId="77777777" w:rsidR="00C979E3" w:rsidRDefault="00C979E3" w:rsidP="00C979E3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ED7A7A" w14:textId="77777777" w:rsidR="00C979E3" w:rsidRDefault="00C979E3" w:rsidP="00C979E3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члены «СОЮЗДОРСТРОЙ»</w:t>
      </w:r>
      <w:r>
        <w:rPr>
          <w:rFonts w:ascii="Times New Roman" w:hAnsi="Times New Roman"/>
          <w:sz w:val="28"/>
          <w:lang w:eastAsia="ru-RU"/>
        </w:rPr>
        <w:t xml:space="preserve"> ООО «Эталон» (ИНН 7701356505).</w:t>
      </w:r>
    </w:p>
    <w:p w14:paraId="1C808C5D" w14:textId="77777777" w:rsidR="00C979E3" w:rsidRDefault="00C979E3" w:rsidP="00C97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590CC" w14:textId="77777777" w:rsidR="00C979E3" w:rsidRDefault="00C979E3" w:rsidP="00C97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уровень ответственности:</w:t>
      </w:r>
    </w:p>
    <w:tbl>
      <w:tblPr>
        <w:tblW w:w="92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004"/>
        <w:gridCol w:w="2692"/>
        <w:gridCol w:w="2692"/>
      </w:tblGrid>
      <w:tr w:rsidR="00C979E3" w14:paraId="233B2224" w14:textId="77777777" w:rsidTr="00C979E3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0A0C0" w14:textId="77777777" w:rsidR="00C979E3" w:rsidRDefault="00C979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br w:type="page"/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3B9E6" w14:textId="77777777" w:rsidR="00C979E3" w:rsidRDefault="00C979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F5F5B" w14:textId="77777777" w:rsidR="00C979E3" w:rsidRDefault="00C979E3">
            <w:pPr>
              <w:pStyle w:val="ab"/>
              <w:spacing w:line="276" w:lineRule="auto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КФ возмещения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A05BE" w14:textId="77777777" w:rsidR="00C979E3" w:rsidRDefault="00C979E3">
            <w:pPr>
              <w:pStyle w:val="ab"/>
              <w:spacing w:line="276" w:lineRule="auto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КФ дог. обязательств</w:t>
            </w:r>
          </w:p>
        </w:tc>
      </w:tr>
      <w:tr w:rsidR="00C979E3" w14:paraId="06FB2511" w14:textId="77777777" w:rsidTr="00C979E3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989EF" w14:textId="77777777" w:rsidR="00C979E3" w:rsidRDefault="00C979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34D5AE8" w14:textId="77777777" w:rsidR="00C979E3" w:rsidRDefault="00C979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6240" w14:textId="77777777" w:rsidR="00C979E3" w:rsidRDefault="00C979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8B727A3" w14:textId="77777777" w:rsidR="00C979E3" w:rsidRDefault="00C979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/>
                <w:sz w:val="28"/>
                <w:lang w:eastAsia="ru-RU"/>
              </w:rPr>
              <w:t>«Эталон»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871C1" w14:textId="77777777" w:rsidR="00C979E3" w:rsidRDefault="00C979E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90 млн. руб.</w:t>
            </w:r>
          </w:p>
          <w:p w14:paraId="58B0D546" w14:textId="77777777" w:rsidR="00C979E3" w:rsidRDefault="00C979E3">
            <w:pPr>
              <w:pStyle w:val="ab"/>
              <w:spacing w:line="276" w:lineRule="auto"/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уровень ответственности члена СРО)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2C84E" w14:textId="77777777" w:rsidR="00C979E3" w:rsidRDefault="00C979E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заявляют</w:t>
            </w:r>
          </w:p>
        </w:tc>
      </w:tr>
    </w:tbl>
    <w:p w14:paraId="6BC9B0A6" w14:textId="77777777" w:rsidR="00C979E3" w:rsidRDefault="00C979E3" w:rsidP="00C97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AC857" w14:textId="77777777" w:rsidR="00C979E3" w:rsidRDefault="00C979E3" w:rsidP="00C97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основании присвоенного уровня ответственности сформировать   компенсационный фонд возмещения вреда.</w:t>
      </w:r>
    </w:p>
    <w:p w14:paraId="6E348B24" w14:textId="77777777" w:rsidR="00C979E3" w:rsidRDefault="00C979E3" w:rsidP="00C979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</w:t>
      </w:r>
      <w:r>
        <w:rPr>
          <w:rFonts w:ascii="Times New Roman" w:hAnsi="Times New Roman"/>
          <w:sz w:val="28"/>
          <w:lang w:eastAsia="ru-RU"/>
        </w:rPr>
        <w:t xml:space="preserve"> ООО «Эталон» (ИНН 7701356505).</w:t>
      </w:r>
    </w:p>
    <w:p w14:paraId="2F2BBFEC" w14:textId="70CAE69A" w:rsidR="0071328A" w:rsidRDefault="0071328A" w:rsidP="00C979E3">
      <w:pPr>
        <w:pStyle w:val="ab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</w:t>
      </w:r>
    </w:p>
    <w:p w14:paraId="3C6E8BE4" w14:textId="0EB0BCF1" w:rsidR="0071328A" w:rsidRDefault="0071328A" w:rsidP="00713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12D45A91" w14:textId="476B6B79" w:rsidR="00C979E3" w:rsidRDefault="00C979E3" w:rsidP="00C979E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Хвоинский Леонид Адамович – на основании заявления и предоставленных данных, предлагаю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A28EF">
        <w:rPr>
          <w:rFonts w:ascii="Times New Roman" w:hAnsi="Times New Roman" w:cs="Times New Roman"/>
          <w:b/>
          <w:bCs/>
          <w:iCs/>
          <w:sz w:val="28"/>
          <w:szCs w:val="28"/>
        </w:rPr>
        <w:t>исключить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осуществлять строительство, реконструкцию, капитальный ремонт,</w:t>
      </w:r>
      <w:r w:rsidR="004A28EF">
        <w:rPr>
          <w:rFonts w:ascii="Times New Roman" w:hAnsi="Times New Roman" w:cs="Times New Roman"/>
          <w:iCs/>
          <w:sz w:val="28"/>
          <w:szCs w:val="28"/>
        </w:rPr>
        <w:t xml:space="preserve"> снос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объектов капитального строительства по договору строительного подряда, по договору на осуществление сноса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 отношении особо опасных, технически сложных и уникальных объектов (кроме объектов использования атомной энергии)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Союза: ООО «Континент Строй»  (ИНН 7721620324).</w:t>
      </w:r>
    </w:p>
    <w:p w14:paraId="1A4DE681" w14:textId="041C7BD1" w:rsidR="004A28EF" w:rsidRPr="004A28EF" w:rsidRDefault="00C979E3" w:rsidP="004A28EF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</w:t>
      </w:r>
      <w:r w:rsidRPr="004A28EF">
        <w:rPr>
          <w:rFonts w:ascii="Times New Roman" w:hAnsi="Times New Roman" w:cs="Times New Roman"/>
          <w:b/>
          <w:sz w:val="28"/>
          <w:szCs w:val="28"/>
        </w:rPr>
        <w:t>и</w:t>
      </w:r>
      <w:r w:rsidR="004A28EF" w:rsidRPr="004A28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A28EF" w:rsidRPr="004A28EF">
        <w:rPr>
          <w:rFonts w:ascii="Times New Roman" w:hAnsi="Times New Roman" w:cs="Times New Roman"/>
          <w:iCs/>
          <w:sz w:val="28"/>
          <w:szCs w:val="28"/>
        </w:rPr>
        <w:t>внести</w:t>
      </w:r>
      <w:r w:rsidR="001F7CDD" w:rsidRPr="004A28EF">
        <w:rPr>
          <w:rFonts w:ascii="Times New Roman" w:hAnsi="Times New Roman" w:cs="Times New Roman"/>
          <w:iCs/>
          <w:sz w:val="28"/>
          <w:szCs w:val="28"/>
        </w:rPr>
        <w:t xml:space="preserve"> изменения в реестр членов </w:t>
      </w:r>
      <w:r w:rsidR="004A28EF" w:rsidRPr="004A28EF">
        <w:rPr>
          <w:rFonts w:ascii="Times New Roman" w:hAnsi="Times New Roman" w:cs="Times New Roman"/>
          <w:iCs/>
          <w:sz w:val="28"/>
          <w:szCs w:val="28"/>
        </w:rPr>
        <w:t xml:space="preserve">СРО «СОЮЗДОРСТРОЙ» </w:t>
      </w:r>
      <w:r w:rsidR="001F7CDD" w:rsidRPr="004A28EF">
        <w:rPr>
          <w:rFonts w:ascii="Times New Roman" w:hAnsi="Times New Roman" w:cs="Times New Roman"/>
          <w:iCs/>
          <w:sz w:val="28"/>
          <w:szCs w:val="28"/>
        </w:rPr>
        <w:t xml:space="preserve">в отношении организации - </w:t>
      </w:r>
      <w:r w:rsidR="001F7CDD" w:rsidRPr="004A2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ООО «Континент Строй» (ИНН 7721620324)</w:t>
      </w:r>
      <w:r w:rsidR="001F7CDD" w:rsidRPr="004A28EF">
        <w:t>,</w:t>
      </w:r>
      <w:r w:rsidR="004A28EF" w:rsidRPr="004A28EF">
        <w:t xml:space="preserve"> </w:t>
      </w:r>
      <w:r w:rsidR="004A28EF" w:rsidRPr="004A28EF">
        <w:rPr>
          <w:rFonts w:ascii="Times New Roman" w:hAnsi="Times New Roman" w:cs="Times New Roman"/>
          <w:iCs/>
          <w:sz w:val="28"/>
          <w:szCs w:val="28"/>
        </w:rPr>
        <w:t>исключи</w:t>
      </w:r>
      <w:r w:rsidR="004F02FE">
        <w:rPr>
          <w:rFonts w:ascii="Times New Roman" w:hAnsi="Times New Roman" w:cs="Times New Roman"/>
          <w:iCs/>
          <w:sz w:val="28"/>
          <w:szCs w:val="28"/>
        </w:rPr>
        <w:t>ть</w:t>
      </w:r>
      <w:r w:rsidR="004A28EF">
        <w:rPr>
          <w:rFonts w:ascii="Times New Roman" w:hAnsi="Times New Roman" w:cs="Times New Roman"/>
          <w:iCs/>
          <w:sz w:val="28"/>
          <w:szCs w:val="28"/>
        </w:rPr>
        <w:t xml:space="preserve"> прав</w:t>
      </w:r>
      <w:r w:rsidR="004F02FE">
        <w:rPr>
          <w:rFonts w:ascii="Times New Roman" w:hAnsi="Times New Roman" w:cs="Times New Roman"/>
          <w:iCs/>
          <w:sz w:val="28"/>
          <w:szCs w:val="28"/>
        </w:rPr>
        <w:t>о</w:t>
      </w:r>
      <w:r w:rsidR="004A28EF" w:rsidRPr="004A28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A28EF">
        <w:rPr>
          <w:rFonts w:ascii="Times New Roman" w:hAnsi="Times New Roman" w:cs="Times New Roman"/>
          <w:iCs/>
          <w:sz w:val="28"/>
          <w:szCs w:val="28"/>
        </w:rPr>
        <w:t xml:space="preserve">осуществлять строительство, реконструкцию, капитальный ремонт, снос объектов капитального строительства по договору строительного </w:t>
      </w:r>
      <w:r w:rsidR="004A28E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подряда, по договору на осуществление сноса </w:t>
      </w:r>
      <w:r w:rsidR="004A28EF">
        <w:rPr>
          <w:rFonts w:ascii="Times New Roman" w:hAnsi="Times New Roman" w:cs="Times New Roman"/>
          <w:b/>
          <w:bCs/>
          <w:iCs/>
          <w:sz w:val="28"/>
          <w:szCs w:val="28"/>
        </w:rPr>
        <w:t>в отношении особо опасных, технически сложных и уникальных объектов (кроме объектов использования атомной энергии)</w:t>
      </w:r>
      <w:r w:rsidR="004F02F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7B5A26E6" w14:textId="77777777" w:rsidR="00C979E3" w:rsidRDefault="00C979E3" w:rsidP="00C97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C93314D" w14:textId="23F444D4" w:rsidR="00C979E3" w:rsidRDefault="00C979E3" w:rsidP="00C97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2D4D2126" w14:textId="77777777" w:rsidR="0071328A" w:rsidRDefault="0071328A" w:rsidP="00713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ACD8CD" w14:textId="49A5D77C" w:rsidR="0071328A" w:rsidRPr="00113647" w:rsidRDefault="0071328A" w:rsidP="0071328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C979E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третьем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у</w:t>
      </w: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вопросу:</w:t>
      </w:r>
      <w:r w:rsidRPr="0011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«СОЮЗДОРСТРОЙ» Хвоинский Леонид Адамович.</w:t>
      </w:r>
    </w:p>
    <w:p w14:paraId="0105DD0F" w14:textId="335E6646" w:rsidR="0071328A" w:rsidRPr="009A180F" w:rsidRDefault="0071328A" w:rsidP="0071328A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настоящее время открыт прием заявок на соискание общероссийской общественной премии «</w:t>
      </w:r>
      <w:proofErr w:type="spellStart"/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Стандартизатор</w:t>
      </w:r>
      <w:proofErr w:type="spellEnd"/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»» (далее – Конкурс, Премия). </w:t>
      </w:r>
    </w:p>
    <w:p w14:paraId="58FE3ED9" w14:textId="77777777" w:rsidR="0071328A" w:rsidRPr="009A180F" w:rsidRDefault="0071328A" w:rsidP="0071328A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Конкурса - популяризация стандартизации, как сферы, повышающей качество жизни, а также признание заслуг высококвалифицированных специалистов по стандартизации перед обществом и государством. </w:t>
      </w:r>
    </w:p>
    <w:p w14:paraId="23B0B06B" w14:textId="77777777" w:rsidR="0071328A" w:rsidRDefault="0071328A" w:rsidP="0071328A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Организаторами премии выступают Министерство промышленности и торговли Российской Федерации и Федеральное агентство по техническому регулированию и метрологии (Росстандарт). Ответственными за проведение конкурса назначены Российский институт стандартизации и Всероссийская организация качества (ВОК). Информационное сопровождение обеспечивает РИА «Стандарты и качество».</w:t>
      </w:r>
    </w:p>
    <w:p w14:paraId="0B3CC029" w14:textId="1D74C4DA" w:rsidR="0071328A" w:rsidRPr="009A180F" w:rsidRDefault="0071328A" w:rsidP="0071328A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Премия присуждается в следующих номинациях: </w:t>
      </w:r>
    </w:p>
    <w:p w14:paraId="34A4935A" w14:textId="77777777" w:rsidR="0071328A" w:rsidRPr="009A180F" w:rsidRDefault="0071328A" w:rsidP="0071328A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За практический вклад в разработку стандартов, имеющих большое экономическое и социальное значение; </w:t>
      </w:r>
    </w:p>
    <w:p w14:paraId="28B5AEDA" w14:textId="77777777" w:rsidR="0071328A" w:rsidRPr="009A180F" w:rsidRDefault="0071328A" w:rsidP="0071328A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За практический вклад в создание и функционирование службы стандартизации на предприятиях (в организациях); </w:t>
      </w:r>
    </w:p>
    <w:p w14:paraId="5D019BCA" w14:textId="77777777" w:rsidR="0071328A" w:rsidRPr="009A180F" w:rsidRDefault="0071328A" w:rsidP="0071328A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За вклад в образовательную и учебно-просветительную деятельность в области стандартизации и смежных с ней дисциплин; </w:t>
      </w:r>
    </w:p>
    <w:p w14:paraId="21C26FDF" w14:textId="4C6CCED0" w:rsidR="0071328A" w:rsidRDefault="0071328A" w:rsidP="0071328A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 вклад в развитие научно-методических основ стандартизации.</w:t>
      </w:r>
    </w:p>
    <w:p w14:paraId="0546E885" w14:textId="071DACF5" w:rsidR="0071328A" w:rsidRDefault="0071328A" w:rsidP="0071328A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3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специальной номинации «За значительный вклад в развитие отечественной стандартизации»</w:t>
      </w:r>
    </w:p>
    <w:p w14:paraId="3B4A8F89" w14:textId="77777777" w:rsidR="0071328A" w:rsidRDefault="0071328A" w:rsidP="0071328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104">
        <w:rPr>
          <w:rFonts w:ascii="Times New Roman" w:hAnsi="Times New Roman" w:cs="Times New Roman"/>
          <w:sz w:val="28"/>
          <w:szCs w:val="28"/>
        </w:rPr>
        <w:t xml:space="preserve">СРО «СОЮЗДОРСТРОЙ»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Pr="002B6104">
        <w:rPr>
          <w:rFonts w:ascii="Times New Roman" w:hAnsi="Times New Roman" w:cs="Times New Roman"/>
          <w:sz w:val="28"/>
          <w:szCs w:val="28"/>
        </w:rPr>
        <w:t xml:space="preserve"> работу по внесению дополнений в </w:t>
      </w:r>
      <w:r>
        <w:rPr>
          <w:rFonts w:ascii="Times New Roman" w:hAnsi="Times New Roman" w:cs="Times New Roman"/>
          <w:sz w:val="28"/>
          <w:szCs w:val="28"/>
        </w:rPr>
        <w:t>стандарты</w:t>
      </w:r>
      <w:r w:rsidRPr="002B6104">
        <w:rPr>
          <w:rFonts w:ascii="Times New Roman" w:hAnsi="Times New Roman" w:cs="Times New Roman"/>
          <w:sz w:val="28"/>
          <w:szCs w:val="28"/>
        </w:rPr>
        <w:t xml:space="preserve"> в области строительства автомобильных дорог, мостовых сооружений и аэродромов путем добавления видеоприложений, в которых отражены основные процессы выполнения работ. </w:t>
      </w:r>
    </w:p>
    <w:p w14:paraId="36714639" w14:textId="77777777" w:rsidR="0071328A" w:rsidRDefault="0071328A" w:rsidP="007132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104">
        <w:rPr>
          <w:rFonts w:ascii="Times New Roman" w:hAnsi="Times New Roman" w:cs="Times New Roman"/>
          <w:sz w:val="28"/>
          <w:szCs w:val="28"/>
        </w:rPr>
        <w:t xml:space="preserve">Визуализация положений стандарта позволяет наиболее </w:t>
      </w:r>
      <w:r w:rsidRPr="002B6104">
        <w:rPr>
          <w:rFonts w:ascii="Times New Roman" w:hAnsi="Times New Roman" w:cs="Times New Roman"/>
          <w:b/>
          <w:bCs/>
          <w:sz w:val="28"/>
          <w:szCs w:val="28"/>
        </w:rPr>
        <w:t>эффективно воспринимать требования к технологии работ и контролю их выполнения.</w:t>
      </w:r>
    </w:p>
    <w:p w14:paraId="329FCF2D" w14:textId="77777777" w:rsidR="0071328A" w:rsidRPr="002B6104" w:rsidRDefault="0071328A" w:rsidP="0071328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104">
        <w:rPr>
          <w:rFonts w:ascii="Times New Roman" w:hAnsi="Times New Roman" w:cs="Times New Roman"/>
          <w:b/>
          <w:bCs/>
          <w:sz w:val="28"/>
          <w:szCs w:val="28"/>
        </w:rPr>
        <w:t>Стандарты с видеоприложениями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104">
        <w:rPr>
          <w:rFonts w:ascii="Times New Roman" w:hAnsi="Times New Roman" w:cs="Times New Roman"/>
          <w:b/>
          <w:bCs/>
          <w:sz w:val="28"/>
          <w:szCs w:val="28"/>
        </w:rPr>
        <w:t>в качестве обучающего материала 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студентов и</w:t>
      </w:r>
      <w:r w:rsidRPr="002B6104">
        <w:rPr>
          <w:rFonts w:ascii="Times New Roman" w:hAnsi="Times New Roman" w:cs="Times New Roman"/>
          <w:b/>
          <w:bCs/>
          <w:sz w:val="28"/>
          <w:szCs w:val="28"/>
        </w:rPr>
        <w:t xml:space="preserve"> молодых специалистов строительных организаций или на курсах повышения квалификации работников</w:t>
      </w:r>
      <w:r w:rsidRPr="002B6104">
        <w:rPr>
          <w:rFonts w:ascii="Times New Roman" w:hAnsi="Times New Roman" w:cs="Times New Roman"/>
          <w:sz w:val="28"/>
          <w:szCs w:val="28"/>
        </w:rPr>
        <w:t xml:space="preserve">, а </w:t>
      </w:r>
      <w:r w:rsidRPr="00814C8B">
        <w:rPr>
          <w:rFonts w:ascii="Times New Roman" w:hAnsi="Times New Roman" w:cs="Times New Roman"/>
          <w:b/>
          <w:bCs/>
          <w:sz w:val="28"/>
          <w:szCs w:val="28"/>
        </w:rPr>
        <w:t>их применение позволяет инженерам наглядно знакомиться с основными требованиями рабочих процессов.</w:t>
      </w:r>
    </w:p>
    <w:p w14:paraId="37DBBC5A" w14:textId="77777777" w:rsidR="0071328A" w:rsidRDefault="0071328A" w:rsidP="0071328A">
      <w:pPr>
        <w:autoSpaceDE w:val="0"/>
        <w:autoSpaceDN w:val="0"/>
        <w:adjustRightInd w:val="0"/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видеоприложений проводится авторским коллективом с основными участниками в составе:</w:t>
      </w:r>
    </w:p>
    <w:p w14:paraId="03D59BB8" w14:textId="77777777" w:rsidR="0071328A" w:rsidRPr="009A180F" w:rsidRDefault="0071328A" w:rsidP="0071328A">
      <w:pPr>
        <w:autoSpaceDE w:val="0"/>
        <w:autoSpaceDN w:val="0"/>
        <w:adjustRightInd w:val="0"/>
        <w:spacing w:after="0"/>
        <w:contextualSpacing/>
        <w:rPr>
          <w:rStyle w:val="normaltextrun"/>
          <w:rFonts w:ascii="Times New Roman" w:hAnsi="Times New Roman" w:cs="Times New Roman"/>
          <w:sz w:val="28"/>
          <w:szCs w:val="28"/>
        </w:rPr>
      </w:pPr>
      <w:r w:rsidRPr="002B6104">
        <w:rPr>
          <w:rStyle w:val="normaltextrun"/>
          <w:rFonts w:ascii="Times New Roman" w:hAnsi="Times New Roman" w:cs="Times New Roman"/>
          <w:sz w:val="28"/>
          <w:szCs w:val="28"/>
        </w:rPr>
        <w:t xml:space="preserve">1. </w:t>
      </w:r>
      <w:r w:rsidRPr="009A180F">
        <w:rPr>
          <w:rStyle w:val="normaltextrun"/>
          <w:rFonts w:ascii="Times New Roman" w:hAnsi="Times New Roman" w:cs="Times New Roman"/>
          <w:sz w:val="28"/>
          <w:szCs w:val="28"/>
        </w:rPr>
        <w:t>Хвоинский Леонид Адамович;</w:t>
      </w:r>
    </w:p>
    <w:p w14:paraId="34C39F36" w14:textId="77777777" w:rsidR="0071328A" w:rsidRPr="009A180F" w:rsidRDefault="0071328A" w:rsidP="0071328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9A180F">
        <w:rPr>
          <w:rStyle w:val="normaltextrun"/>
          <w:sz w:val="28"/>
          <w:szCs w:val="28"/>
        </w:rPr>
        <w:t>2. Ушаков Виктор Васильевич;</w:t>
      </w:r>
    </w:p>
    <w:p w14:paraId="071EEDD4" w14:textId="702B2746" w:rsidR="0071328A" w:rsidRDefault="0071328A" w:rsidP="0071328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9A180F">
        <w:rPr>
          <w:rStyle w:val="normaltextrun"/>
          <w:sz w:val="28"/>
          <w:szCs w:val="28"/>
        </w:rPr>
        <w:t>3. Хвоинский Анатолий Владимирович;</w:t>
      </w:r>
    </w:p>
    <w:p w14:paraId="428E9839" w14:textId="5A8D9EBF" w:rsidR="0071328A" w:rsidRPr="009A180F" w:rsidRDefault="0071328A" w:rsidP="0071328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4. Букреев Анатолий Николаевич;</w:t>
      </w:r>
    </w:p>
    <w:p w14:paraId="489690F7" w14:textId="77777777" w:rsidR="0071328A" w:rsidRPr="009A180F" w:rsidRDefault="0071328A" w:rsidP="0071328A">
      <w:pPr>
        <w:autoSpaceDE w:val="0"/>
        <w:autoSpaceDN w:val="0"/>
        <w:adjustRightInd w:val="0"/>
        <w:spacing w:after="0"/>
        <w:contextualSpacing/>
        <w:rPr>
          <w:rStyle w:val="normaltextrun"/>
          <w:rFonts w:ascii="Times New Roman" w:hAnsi="Times New Roman" w:cs="Times New Roman"/>
          <w:sz w:val="28"/>
          <w:szCs w:val="28"/>
        </w:rPr>
      </w:pPr>
      <w:r w:rsidRPr="009A180F">
        <w:rPr>
          <w:rStyle w:val="normaltextrun"/>
          <w:rFonts w:ascii="Times New Roman" w:hAnsi="Times New Roman" w:cs="Times New Roman"/>
          <w:sz w:val="28"/>
          <w:szCs w:val="28"/>
        </w:rPr>
        <w:t>5. Карулин Владимир Михайлович.</w:t>
      </w:r>
    </w:p>
    <w:p w14:paraId="5344415A" w14:textId="2B9CF29A" w:rsidR="0071328A" w:rsidRDefault="0071328A" w:rsidP="0071328A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направить представление на соискание </w:t>
      </w: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общероссийской общественной премии «</w:t>
      </w:r>
      <w:proofErr w:type="spellStart"/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Стандартизатор</w:t>
      </w:r>
      <w:proofErr w:type="spellEnd"/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»» (далее – Конкурс, Премия)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вклад в образовательную и учебно-просветительную деятельность в области стандартизации и смежных с ней дисциплин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вышеуказанный коллектив разработчиков.</w:t>
      </w:r>
    </w:p>
    <w:p w14:paraId="7C8BE991" w14:textId="0A74DC35" w:rsidR="0071328A" w:rsidRDefault="0071328A" w:rsidP="00713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80F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113647"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направить представление на соискание </w:t>
      </w: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общероссийской общественной премии «</w:t>
      </w:r>
      <w:proofErr w:type="spellStart"/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Стандартизатор</w:t>
      </w:r>
      <w:proofErr w:type="spellEnd"/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202</w:t>
      </w:r>
      <w:r w:rsidR="004A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вклад в образовательную и учебно-просветительную деятельность в области стандартизации и смежных с ней дисциплин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A1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авторский коллектив в составе:</w:t>
      </w:r>
    </w:p>
    <w:p w14:paraId="1BA6BC96" w14:textId="05DDB752" w:rsidR="0071328A" w:rsidRPr="009A180F" w:rsidRDefault="0071328A" w:rsidP="0071328A">
      <w:pPr>
        <w:autoSpaceDE w:val="0"/>
        <w:autoSpaceDN w:val="0"/>
        <w:adjustRightInd w:val="0"/>
        <w:spacing w:after="0"/>
        <w:contextualSpacing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1.</w:t>
      </w:r>
      <w:r w:rsidRPr="002B610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9A180F">
        <w:rPr>
          <w:rStyle w:val="normaltextrun"/>
          <w:rFonts w:ascii="Times New Roman" w:hAnsi="Times New Roman" w:cs="Times New Roman"/>
          <w:sz w:val="28"/>
          <w:szCs w:val="28"/>
        </w:rPr>
        <w:t>Хвоинский Леонид Адамович;</w:t>
      </w:r>
    </w:p>
    <w:p w14:paraId="669D9803" w14:textId="77777777" w:rsidR="0071328A" w:rsidRPr="009A180F" w:rsidRDefault="0071328A" w:rsidP="0071328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9A180F">
        <w:rPr>
          <w:rStyle w:val="normaltextrun"/>
          <w:sz w:val="28"/>
          <w:szCs w:val="28"/>
        </w:rPr>
        <w:t>2. Ушаков Виктор Васильевич;</w:t>
      </w:r>
    </w:p>
    <w:p w14:paraId="46DD9CE8" w14:textId="77777777" w:rsidR="0071328A" w:rsidRDefault="0071328A" w:rsidP="0071328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9A180F">
        <w:rPr>
          <w:rStyle w:val="normaltextrun"/>
          <w:sz w:val="28"/>
          <w:szCs w:val="28"/>
        </w:rPr>
        <w:t>3. Хвоинский Анатолий Владимирович;</w:t>
      </w:r>
    </w:p>
    <w:p w14:paraId="3ED946C0" w14:textId="77777777" w:rsidR="0071328A" w:rsidRPr="009A180F" w:rsidRDefault="0071328A" w:rsidP="0071328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4. Букреев Анатолий Николаевич;</w:t>
      </w:r>
    </w:p>
    <w:p w14:paraId="307BFEC1" w14:textId="77777777" w:rsidR="0071328A" w:rsidRPr="009A180F" w:rsidRDefault="0071328A" w:rsidP="0071328A">
      <w:pPr>
        <w:autoSpaceDE w:val="0"/>
        <w:autoSpaceDN w:val="0"/>
        <w:adjustRightInd w:val="0"/>
        <w:spacing w:after="0"/>
        <w:contextualSpacing/>
        <w:rPr>
          <w:rStyle w:val="normaltextrun"/>
          <w:rFonts w:ascii="Times New Roman" w:hAnsi="Times New Roman" w:cs="Times New Roman"/>
          <w:sz w:val="28"/>
          <w:szCs w:val="28"/>
        </w:rPr>
      </w:pPr>
      <w:r w:rsidRPr="009A180F">
        <w:rPr>
          <w:rStyle w:val="normaltextrun"/>
          <w:rFonts w:ascii="Times New Roman" w:hAnsi="Times New Roman" w:cs="Times New Roman"/>
          <w:sz w:val="28"/>
          <w:szCs w:val="28"/>
        </w:rPr>
        <w:t>5. Карулин Владимир Михайлович.</w:t>
      </w:r>
    </w:p>
    <w:p w14:paraId="52632373" w14:textId="1FE90523" w:rsidR="0071328A" w:rsidRPr="001E4BE4" w:rsidRDefault="0071328A" w:rsidP="0071328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053DAC7" w14:textId="7B396DC5" w:rsidR="0071328A" w:rsidRPr="001E4BE4" w:rsidRDefault="0071328A" w:rsidP="007132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E4BE4">
        <w:rPr>
          <w:rFonts w:ascii="Times New Roman" w:hAnsi="Times New Roman" w:cs="Times New Roman"/>
          <w:b/>
          <w:sz w:val="28"/>
          <w:szCs w:val="28"/>
        </w:rPr>
        <w:t xml:space="preserve"> голосов, против – нет, воздержался – нет.</w:t>
      </w:r>
    </w:p>
    <w:p w14:paraId="11060508" w14:textId="23AC8623" w:rsidR="004A1490" w:rsidRDefault="006C5438" w:rsidP="006C5438">
      <w:pPr>
        <w:pStyle w:val="a3"/>
        <w:shd w:val="clear" w:color="auto" w:fill="FFFFFF"/>
        <w:spacing w:after="0" w:line="240" w:lineRule="auto"/>
        <w:ind w:left="0"/>
        <w:jc w:val="both"/>
      </w:pPr>
      <w:r w:rsidRPr="00C823D3">
        <w:rPr>
          <w:noProof/>
        </w:rPr>
        <w:drawing>
          <wp:inline distT="0" distB="0" distL="0" distR="0" wp14:anchorId="2CA2AA62" wp14:editId="776F37E2">
            <wp:extent cx="5940425" cy="183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490" w:rsidSect="005B68B4">
      <w:footerReference w:type="default" r:id="rId8"/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C570" w14:textId="77777777" w:rsidR="00C861F2" w:rsidRDefault="00C861F2" w:rsidP="00F10072">
      <w:pPr>
        <w:spacing w:after="0" w:line="240" w:lineRule="auto"/>
      </w:pPr>
      <w:r>
        <w:separator/>
      </w:r>
    </w:p>
  </w:endnote>
  <w:endnote w:type="continuationSeparator" w:id="0">
    <w:p w14:paraId="0D312D2E" w14:textId="77777777" w:rsidR="00C861F2" w:rsidRDefault="00C861F2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C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0D58" w14:textId="77777777" w:rsidR="00C861F2" w:rsidRDefault="00C861F2" w:rsidP="00F10072">
      <w:pPr>
        <w:spacing w:after="0" w:line="240" w:lineRule="auto"/>
      </w:pPr>
      <w:r>
        <w:separator/>
      </w:r>
    </w:p>
  </w:footnote>
  <w:footnote w:type="continuationSeparator" w:id="0">
    <w:p w14:paraId="20F0CE49" w14:textId="77777777" w:rsidR="00C861F2" w:rsidRDefault="00C861F2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530F"/>
    <w:multiLevelType w:val="hybridMultilevel"/>
    <w:tmpl w:val="81901A68"/>
    <w:lvl w:ilvl="0" w:tplc="1E3C4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DE3335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7" w15:restartNumberingAfterBreak="0">
    <w:nsid w:val="4BC339E6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11DB3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60567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3"/>
  </w:num>
  <w:num w:numId="16">
    <w:abstractNumId w:val="14"/>
  </w:num>
  <w:num w:numId="17">
    <w:abstractNumId w:val="25"/>
  </w:num>
  <w:num w:numId="18">
    <w:abstractNumId w:val="20"/>
  </w:num>
  <w:num w:numId="19">
    <w:abstractNumId w:val="22"/>
  </w:num>
  <w:num w:numId="20">
    <w:abstractNumId w:val="10"/>
  </w:num>
  <w:num w:numId="21">
    <w:abstractNumId w:val="2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7"/>
  </w:num>
  <w:num w:numId="26">
    <w:abstractNumId w:val="21"/>
  </w:num>
  <w:num w:numId="27">
    <w:abstractNumId w:val="11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0A"/>
    <w:rsid w:val="00013141"/>
    <w:rsid w:val="00024947"/>
    <w:rsid w:val="00025952"/>
    <w:rsid w:val="00037576"/>
    <w:rsid w:val="000520E6"/>
    <w:rsid w:val="00066E58"/>
    <w:rsid w:val="00070CA4"/>
    <w:rsid w:val="00092D25"/>
    <w:rsid w:val="000C54AE"/>
    <w:rsid w:val="000D6C56"/>
    <w:rsid w:val="000F59DF"/>
    <w:rsid w:val="00151D72"/>
    <w:rsid w:val="001544C6"/>
    <w:rsid w:val="00170A79"/>
    <w:rsid w:val="00177A61"/>
    <w:rsid w:val="001B3241"/>
    <w:rsid w:val="001F6375"/>
    <w:rsid w:val="001F7CDD"/>
    <w:rsid w:val="00210BA7"/>
    <w:rsid w:val="00212AA8"/>
    <w:rsid w:val="00215DF6"/>
    <w:rsid w:val="00222389"/>
    <w:rsid w:val="0022582F"/>
    <w:rsid w:val="00243C25"/>
    <w:rsid w:val="00257D1E"/>
    <w:rsid w:val="0026713A"/>
    <w:rsid w:val="00267AE4"/>
    <w:rsid w:val="00290F65"/>
    <w:rsid w:val="002A2498"/>
    <w:rsid w:val="002C4BAA"/>
    <w:rsid w:val="002D5744"/>
    <w:rsid w:val="002E15F8"/>
    <w:rsid w:val="002E6663"/>
    <w:rsid w:val="002F4908"/>
    <w:rsid w:val="00317F34"/>
    <w:rsid w:val="00324927"/>
    <w:rsid w:val="003415EB"/>
    <w:rsid w:val="00363203"/>
    <w:rsid w:val="00363882"/>
    <w:rsid w:val="00366EDD"/>
    <w:rsid w:val="00370F46"/>
    <w:rsid w:val="003B5275"/>
    <w:rsid w:val="003E1995"/>
    <w:rsid w:val="003F40FB"/>
    <w:rsid w:val="004139EF"/>
    <w:rsid w:val="0041555D"/>
    <w:rsid w:val="00427D51"/>
    <w:rsid w:val="00470611"/>
    <w:rsid w:val="00473CE6"/>
    <w:rsid w:val="00475E54"/>
    <w:rsid w:val="00486D84"/>
    <w:rsid w:val="00492734"/>
    <w:rsid w:val="004A1490"/>
    <w:rsid w:val="004A28EF"/>
    <w:rsid w:val="004A42BC"/>
    <w:rsid w:val="004E24C9"/>
    <w:rsid w:val="004F02FE"/>
    <w:rsid w:val="00506FF1"/>
    <w:rsid w:val="00511A22"/>
    <w:rsid w:val="0057390B"/>
    <w:rsid w:val="0057413C"/>
    <w:rsid w:val="00574CFA"/>
    <w:rsid w:val="00581A9C"/>
    <w:rsid w:val="00584460"/>
    <w:rsid w:val="0058495D"/>
    <w:rsid w:val="005A51AE"/>
    <w:rsid w:val="005B68B4"/>
    <w:rsid w:val="005D4705"/>
    <w:rsid w:val="005D6677"/>
    <w:rsid w:val="005E6C0A"/>
    <w:rsid w:val="005F448F"/>
    <w:rsid w:val="00614354"/>
    <w:rsid w:val="0063173D"/>
    <w:rsid w:val="00637D31"/>
    <w:rsid w:val="0065218E"/>
    <w:rsid w:val="0069491E"/>
    <w:rsid w:val="006A04DB"/>
    <w:rsid w:val="006C3B18"/>
    <w:rsid w:val="006C5438"/>
    <w:rsid w:val="006C7BBA"/>
    <w:rsid w:val="006D5403"/>
    <w:rsid w:val="006F4860"/>
    <w:rsid w:val="0071328A"/>
    <w:rsid w:val="00715753"/>
    <w:rsid w:val="007375B3"/>
    <w:rsid w:val="00751295"/>
    <w:rsid w:val="007609BA"/>
    <w:rsid w:val="0077619C"/>
    <w:rsid w:val="00783025"/>
    <w:rsid w:val="007B6A03"/>
    <w:rsid w:val="007B7953"/>
    <w:rsid w:val="007E6FF0"/>
    <w:rsid w:val="00807F28"/>
    <w:rsid w:val="00810878"/>
    <w:rsid w:val="00852995"/>
    <w:rsid w:val="008547A0"/>
    <w:rsid w:val="0086295B"/>
    <w:rsid w:val="00881B7B"/>
    <w:rsid w:val="00883B30"/>
    <w:rsid w:val="008C44E4"/>
    <w:rsid w:val="008F069A"/>
    <w:rsid w:val="008F3025"/>
    <w:rsid w:val="008F7535"/>
    <w:rsid w:val="009100EB"/>
    <w:rsid w:val="00931CFB"/>
    <w:rsid w:val="00945CD7"/>
    <w:rsid w:val="00955786"/>
    <w:rsid w:val="009A180F"/>
    <w:rsid w:val="009C0249"/>
    <w:rsid w:val="009C1427"/>
    <w:rsid w:val="009E09AA"/>
    <w:rsid w:val="009E6ACD"/>
    <w:rsid w:val="00A023CB"/>
    <w:rsid w:val="00A07266"/>
    <w:rsid w:val="00A2622C"/>
    <w:rsid w:val="00A317B1"/>
    <w:rsid w:val="00A3463D"/>
    <w:rsid w:val="00A4288D"/>
    <w:rsid w:val="00A5500C"/>
    <w:rsid w:val="00AA167C"/>
    <w:rsid w:val="00AA2882"/>
    <w:rsid w:val="00AB2143"/>
    <w:rsid w:val="00AB5658"/>
    <w:rsid w:val="00AE540A"/>
    <w:rsid w:val="00B43694"/>
    <w:rsid w:val="00B51CDF"/>
    <w:rsid w:val="00B72EDF"/>
    <w:rsid w:val="00B76E5D"/>
    <w:rsid w:val="00BC530B"/>
    <w:rsid w:val="00BF583C"/>
    <w:rsid w:val="00BF77E9"/>
    <w:rsid w:val="00C009F3"/>
    <w:rsid w:val="00C2288F"/>
    <w:rsid w:val="00C25F0D"/>
    <w:rsid w:val="00C312D1"/>
    <w:rsid w:val="00C557B6"/>
    <w:rsid w:val="00C64A01"/>
    <w:rsid w:val="00C779D2"/>
    <w:rsid w:val="00C861F2"/>
    <w:rsid w:val="00C979E3"/>
    <w:rsid w:val="00CC16AA"/>
    <w:rsid w:val="00CC7B61"/>
    <w:rsid w:val="00CD0F2F"/>
    <w:rsid w:val="00CD3079"/>
    <w:rsid w:val="00CF620E"/>
    <w:rsid w:val="00D03FA5"/>
    <w:rsid w:val="00D17661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9678C"/>
    <w:rsid w:val="00DB3922"/>
    <w:rsid w:val="00DD0405"/>
    <w:rsid w:val="00DD7220"/>
    <w:rsid w:val="00DE7753"/>
    <w:rsid w:val="00E03D93"/>
    <w:rsid w:val="00E073E8"/>
    <w:rsid w:val="00E579EF"/>
    <w:rsid w:val="00E6174C"/>
    <w:rsid w:val="00E73FB0"/>
    <w:rsid w:val="00E74C23"/>
    <w:rsid w:val="00E773A2"/>
    <w:rsid w:val="00E95388"/>
    <w:rsid w:val="00EE5AC1"/>
    <w:rsid w:val="00EF3F0F"/>
    <w:rsid w:val="00EF5A44"/>
    <w:rsid w:val="00F10072"/>
    <w:rsid w:val="00F20FCD"/>
    <w:rsid w:val="00F266A4"/>
    <w:rsid w:val="00F51522"/>
    <w:rsid w:val="00F5222D"/>
    <w:rsid w:val="00F6096A"/>
    <w:rsid w:val="00F65F8E"/>
    <w:rsid w:val="00F7514B"/>
    <w:rsid w:val="00F80AC0"/>
    <w:rsid w:val="00F8327C"/>
    <w:rsid w:val="00F93435"/>
    <w:rsid w:val="00FA43E7"/>
    <w:rsid w:val="00FA70D8"/>
    <w:rsid w:val="00FB6D0E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A3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19</cp:revision>
  <cp:lastPrinted>2025-07-22T08:41:00Z</cp:lastPrinted>
  <dcterms:created xsi:type="dcterms:W3CDTF">2025-06-17T07:06:00Z</dcterms:created>
  <dcterms:modified xsi:type="dcterms:W3CDTF">2025-07-23T07:55:00Z</dcterms:modified>
</cp:coreProperties>
</file>