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D04A" w14:textId="468D7F93" w:rsidR="009B0D19" w:rsidRPr="00A65239" w:rsidRDefault="005C6272" w:rsidP="00A65239">
      <w:pPr>
        <w:shd w:val="clear" w:color="auto" w:fill="FFFFFF"/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9B0D19">
        <w:rPr>
          <w:rStyle w:val="a4"/>
          <w:rFonts w:ascii="Times New Roman" w:hAnsi="Times New Roman" w:cs="Times New Roman"/>
          <w:color w:val="000000"/>
          <w:sz w:val="28"/>
          <w:szCs w:val="28"/>
        </w:rPr>
        <w:t>ГК "</w:t>
      </w:r>
      <w:proofErr w:type="spellStart"/>
      <w:r w:rsidRPr="009B0D19">
        <w:rPr>
          <w:rStyle w:val="a4"/>
          <w:rFonts w:ascii="Times New Roman" w:hAnsi="Times New Roman" w:cs="Times New Roman"/>
          <w:color w:val="000000"/>
          <w:sz w:val="28"/>
          <w:szCs w:val="28"/>
        </w:rPr>
        <w:t>Гранель</w:t>
      </w:r>
      <w:proofErr w:type="spellEnd"/>
      <w:r w:rsidRPr="009B0D19">
        <w:rPr>
          <w:rStyle w:val="a4"/>
          <w:rFonts w:ascii="Times New Roman" w:hAnsi="Times New Roman" w:cs="Times New Roman"/>
          <w:color w:val="000000"/>
          <w:sz w:val="28"/>
          <w:szCs w:val="28"/>
        </w:rPr>
        <w:t>"</w:t>
      </w:r>
      <w:r w:rsidRPr="009B0D19">
        <w:rPr>
          <w:rStyle w:val="a9"/>
          <w:rFonts w:ascii="Times New Roman" w:hAnsi="Times New Roman" w:cs="Times New Roman"/>
          <w:color w:val="000000"/>
          <w:sz w:val="28"/>
          <w:szCs w:val="28"/>
        </w:rPr>
        <w:t>(одна из крупнейших и динамично развивающихся девелоперских компаний, 30 лет работающая на российском рынке и специализирующаяся на строительстве жилых комплексов и коммерческой недвижимости) </w:t>
      </w:r>
      <w:r w:rsidRPr="009B0D19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приглашает Вашу Организацию принять участие в профильных для Вас Тендерах</w:t>
      </w:r>
      <w:r w:rsidR="00A65239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019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2198"/>
        <w:gridCol w:w="2056"/>
        <w:gridCol w:w="1179"/>
        <w:gridCol w:w="1581"/>
        <w:gridCol w:w="1830"/>
      </w:tblGrid>
      <w:tr w:rsidR="00ED3FBC" w14:paraId="17CFC7BA" w14:textId="77777777" w:rsidTr="00ED3FBC">
        <w:trPr>
          <w:trHeight w:val="1545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84C2C95" w14:textId="77777777" w:rsidR="00ED3FBC" w:rsidRDefault="00ED3FBC" w:rsidP="008D1A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Тендера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D5711D7" w14:textId="77777777" w:rsidR="00ED3FBC" w:rsidRDefault="00ED3FBC" w:rsidP="008D1A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Вид работ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0544A68" w14:textId="77777777" w:rsidR="00ED3FBC" w:rsidRDefault="00ED3FBC" w:rsidP="008D1A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Объект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CB767CC" w14:textId="77777777" w:rsidR="00ED3FBC" w:rsidRDefault="00ED3FBC" w:rsidP="008D1A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окончания приема КП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315EC27" w14:textId="77777777" w:rsidR="00ED3FBC" w:rsidRDefault="00ED3FBC" w:rsidP="008D1A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Ссылка для скачивания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пакетов тендерных документаций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B117559" w14:textId="77777777" w:rsidR="00ED3FBC" w:rsidRDefault="00ED3FBC" w:rsidP="008D1A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Электронная почта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для предоставления КП</w:t>
            </w:r>
          </w:p>
        </w:tc>
      </w:tr>
      <w:tr w:rsidR="00ED3FBC" w14:paraId="49149BDE" w14:textId="77777777" w:rsidTr="00ED3FBC">
        <w:trPr>
          <w:trHeight w:val="2880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192DEFBB" w14:textId="77777777" w:rsidR="00ED3FBC" w:rsidRDefault="00ED3FBC" w:rsidP="008D1A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НОВЫЙ ТЕНДЕР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Т-874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1252A583" w14:textId="77777777" w:rsidR="00ED3FBC" w:rsidRDefault="00ED3FBC" w:rsidP="008D1A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СМР - Генподряд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Многоуровневый ПАРКИНГ на 573 м/м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07A45E7F" w14:textId="77777777" w:rsidR="00ED3FBC" w:rsidRDefault="00ED3FBC" w:rsidP="008D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Объект: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"Императорские Мытищи", Многоуровневый ПАРКИНГ на 573 м/м (Корпус №1)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Адрес Объекта: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Мытищи, восточнее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Погорелки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47C9E1B0" w14:textId="77777777" w:rsidR="00ED3FBC" w:rsidRDefault="00ED3FBC" w:rsidP="008D1A0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до 12-00 часов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br/>
              <w:t>21.02.2025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26E3F594" w14:textId="77777777" w:rsidR="00ED3FBC" w:rsidRDefault="00A65239" w:rsidP="008D1A01">
            <w:pPr>
              <w:jc w:val="center"/>
              <w:rPr>
                <w:color w:val="0563C1"/>
                <w:u w:val="single"/>
              </w:rPr>
            </w:pPr>
            <w:hyperlink r:id="rId6" w:history="1">
              <w:r w:rsidR="00ED3FBC">
                <w:rPr>
                  <w:rStyle w:val="aa"/>
                </w:rPr>
                <w:t>Ссылка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1251040A" w14:textId="77777777" w:rsidR="00ED3FBC" w:rsidRDefault="00A65239" w:rsidP="008D1A01">
            <w:pPr>
              <w:jc w:val="center"/>
              <w:rPr>
                <w:color w:val="0563C1"/>
                <w:u w:val="single"/>
              </w:rPr>
            </w:pPr>
            <w:hyperlink r:id="rId7" w:history="1">
              <w:r w:rsidR="00ED3FBC">
                <w:rPr>
                  <w:rStyle w:val="aa"/>
                </w:rPr>
                <w:t>tender-2@granelle.com</w:t>
              </w:r>
            </w:hyperlink>
          </w:p>
        </w:tc>
      </w:tr>
      <w:tr w:rsidR="00ED3FBC" w14:paraId="47043450" w14:textId="77777777" w:rsidTr="00ED3FBC">
        <w:trPr>
          <w:trHeight w:val="3960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C823E" w14:textId="77777777" w:rsidR="00ED3FBC" w:rsidRDefault="00ED3FBC" w:rsidP="008D1A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Т-873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D6243" w14:textId="77777777" w:rsidR="00ED3FBC" w:rsidRDefault="00ED3FBC" w:rsidP="008D1A0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СМР - ГЕНПОДРЯДНЫЕ РАБОТЫ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-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Строительство АКУШЕРСКОГО ОТДЕЛЕНИЯ ГБЗУ 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Долгопрудненская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центральная больница"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ЛОТ №1: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СМР - Акушерское отделение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ЛОТ №2: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СМР - Блок лабораторий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lastRenderedPageBreak/>
              <w:t>*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Претендент вправе заявиться для участия в Тендере №873 как на полный комплекс работ, так и на один из любых Лотов.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F60BC" w14:textId="77777777" w:rsidR="00ED3FBC" w:rsidRDefault="00ED3FBC" w:rsidP="008D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Объект: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ГБЗУ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Долгопрудненская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больница»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Адрес Объекта: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Долгопрудный, ул. Павлова, д.2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ECF35" w14:textId="77777777" w:rsidR="00ED3FBC" w:rsidRDefault="00ED3FBC" w:rsidP="008D1A0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до 12-00 часов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br/>
              <w:t>12.02.2025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005F5" w14:textId="77777777" w:rsidR="00ED3FBC" w:rsidRDefault="00A65239" w:rsidP="008D1A01">
            <w:pPr>
              <w:jc w:val="center"/>
              <w:rPr>
                <w:color w:val="0563C1"/>
                <w:u w:val="single"/>
              </w:rPr>
            </w:pPr>
            <w:hyperlink r:id="rId8" w:history="1">
              <w:r w:rsidR="00ED3FBC">
                <w:rPr>
                  <w:rStyle w:val="aa"/>
                </w:rPr>
                <w:t>Ссылка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182D0" w14:textId="77777777" w:rsidR="00ED3FBC" w:rsidRDefault="00A65239" w:rsidP="008D1A01">
            <w:pPr>
              <w:jc w:val="center"/>
              <w:rPr>
                <w:color w:val="0563C1"/>
                <w:u w:val="single"/>
              </w:rPr>
            </w:pPr>
            <w:hyperlink r:id="rId9" w:history="1">
              <w:r w:rsidR="00ED3FBC">
                <w:rPr>
                  <w:rStyle w:val="aa"/>
                </w:rPr>
                <w:t>tender-1@granelle.com</w:t>
              </w:r>
            </w:hyperlink>
          </w:p>
        </w:tc>
      </w:tr>
      <w:tr w:rsidR="00ED3FBC" w14:paraId="4A4A313C" w14:textId="77777777" w:rsidTr="00ED3FBC">
        <w:trPr>
          <w:trHeight w:val="3945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7B73C" w14:textId="77777777" w:rsidR="00ED3FBC" w:rsidRDefault="00ED3FBC" w:rsidP="008D1A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Т-871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1D27ED" w14:textId="77777777" w:rsidR="00ED3FBC" w:rsidRDefault="00ED3FBC" w:rsidP="008D1A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СМР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ОТДЕЛКА КВАРТИР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(S = 19 379,01 м2; Кол-во квартир под отделку - 483)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- ЛОТ №1: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секция №1 (161 квартира, S = 7 599,28 м2)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- ЛОТ №2: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секция №3 (322 квартиры, S = 11 779,73 м2)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Претендент вправе заявиться для участия в Тендере №871 как на полный комплекс работ, так и на один из любых Лотов.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1929A" w14:textId="77777777" w:rsidR="00ED3FBC" w:rsidRDefault="00ED3FBC" w:rsidP="008D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Объект: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Ильинойс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Корпус №2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Адрес Объекта: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Красногорск, г. Красногорск, Ильинский тупик 1-я очередь. 2-й пусковой комплекс.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2002D" w14:textId="77777777" w:rsidR="00ED3FBC" w:rsidRDefault="00ED3FBC" w:rsidP="008D1A0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до 12-00 часов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br/>
              <w:t>14.02.2025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D9D36" w14:textId="77777777" w:rsidR="00ED3FBC" w:rsidRDefault="00A65239" w:rsidP="008D1A01">
            <w:pPr>
              <w:jc w:val="center"/>
              <w:rPr>
                <w:color w:val="0563C1"/>
                <w:u w:val="single"/>
              </w:rPr>
            </w:pPr>
            <w:hyperlink r:id="rId10" w:history="1">
              <w:r w:rsidR="00ED3FBC">
                <w:rPr>
                  <w:rStyle w:val="aa"/>
                </w:rPr>
                <w:t>Ссылка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44D271" w14:textId="77777777" w:rsidR="00ED3FBC" w:rsidRDefault="00A65239" w:rsidP="008D1A01">
            <w:pPr>
              <w:jc w:val="center"/>
              <w:rPr>
                <w:color w:val="0563C1"/>
                <w:u w:val="single"/>
              </w:rPr>
            </w:pPr>
            <w:hyperlink r:id="rId11" w:history="1">
              <w:r w:rsidR="00ED3FBC">
                <w:rPr>
                  <w:rStyle w:val="aa"/>
                </w:rPr>
                <w:t>tender-17@granelle.com</w:t>
              </w:r>
            </w:hyperlink>
          </w:p>
        </w:tc>
      </w:tr>
      <w:tr w:rsidR="00ED3FBC" w14:paraId="4E8EBB31" w14:textId="77777777" w:rsidTr="00ED3FBC">
        <w:trPr>
          <w:trHeight w:val="900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FB220" w14:textId="77777777" w:rsidR="00ED3FBC" w:rsidRDefault="00ED3FBC" w:rsidP="008D1A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lastRenderedPageBreak/>
              <w:t>АНОНС</w:t>
            </w:r>
            <w:r>
              <w:rPr>
                <w:b/>
                <w:bCs/>
                <w:color w:val="000000"/>
              </w:rPr>
              <w:br/>
              <w:t>БЛИЖАЙШИХ</w:t>
            </w:r>
            <w:r>
              <w:rPr>
                <w:b/>
                <w:bCs/>
                <w:color w:val="000000"/>
              </w:rPr>
              <w:br/>
              <w:t>ТЕНДЕРОВ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713B9B" w14:textId="77777777" w:rsidR="00ED3FBC" w:rsidRDefault="00ED3FBC" w:rsidP="008D1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СМР</w:t>
            </w:r>
            <w:r>
              <w:rPr>
                <w:rFonts w:ascii="Arial" w:hAnsi="Arial" w:cs="Arial"/>
                <w:color w:val="000000"/>
              </w:rPr>
              <w:t xml:space="preserve"> - Генподрядные работы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89C2D" w14:textId="77777777" w:rsidR="00ED3FBC" w:rsidRDefault="00ED3FBC" w:rsidP="008D1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Строительный объект ГК «</w:t>
            </w:r>
            <w:proofErr w:type="spellStart"/>
            <w:r>
              <w:rPr>
                <w:rFonts w:ascii="Arial" w:hAnsi="Arial" w:cs="Arial"/>
                <w:color w:val="000000"/>
              </w:rPr>
              <w:t>Гранель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5C2F48" w14:textId="77777777" w:rsidR="00ED3FBC" w:rsidRDefault="00ED3FBC" w:rsidP="008D1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Следите за информацией на сайте </w:t>
            </w:r>
            <w:hyperlink r:id="rId12" w:history="1">
              <w:r>
                <w:rPr>
                  <w:rStyle w:val="aa"/>
                  <w:rFonts w:ascii="Arial" w:hAnsi="Arial" w:cs="Arial"/>
                </w:rPr>
                <w:t>www.granelle.ru</w:t>
              </w:r>
            </w:hyperlink>
            <w:r>
              <w:rPr>
                <w:rFonts w:ascii="Arial" w:hAnsi="Arial" w:cs="Arial"/>
                <w:color w:val="000000"/>
              </w:rPr>
              <w:br/>
              <w:t> в разделе "ТЕНДЕРЫ"</w:t>
            </w:r>
          </w:p>
        </w:tc>
      </w:tr>
    </w:tbl>
    <w:p w14:paraId="35604C7D" w14:textId="77777777" w:rsidR="005C6272" w:rsidRDefault="005C6272">
      <w:pPr>
        <w:rPr>
          <w:sz w:val="28"/>
          <w:szCs w:val="28"/>
        </w:rPr>
      </w:pPr>
    </w:p>
    <w:p w14:paraId="3D640AB0" w14:textId="77777777" w:rsidR="00A65239" w:rsidRPr="009B0D19" w:rsidRDefault="00A65239" w:rsidP="00A6523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B0D19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 вопросов о возможности участия в указанных Тендерах, просим Вас обращаться в Тендерный отдел ГК "</w:t>
      </w:r>
      <w:proofErr w:type="spellStart"/>
      <w:r w:rsidRPr="009B0D19">
        <w:rPr>
          <w:rFonts w:ascii="Times New Roman" w:hAnsi="Times New Roman" w:cs="Times New Roman"/>
          <w:color w:val="000000"/>
          <w:sz w:val="28"/>
          <w:szCs w:val="28"/>
        </w:rPr>
        <w:t>Гранель</w:t>
      </w:r>
      <w:proofErr w:type="spellEnd"/>
      <w:r w:rsidRPr="009B0D19">
        <w:rPr>
          <w:rFonts w:ascii="Times New Roman" w:hAnsi="Times New Roman" w:cs="Times New Roman"/>
          <w:color w:val="000000"/>
          <w:sz w:val="28"/>
          <w:szCs w:val="28"/>
        </w:rPr>
        <w:t>" любым удобным Вам способом.</w:t>
      </w:r>
    </w:p>
    <w:p w14:paraId="41FAC513" w14:textId="77777777" w:rsidR="00A65239" w:rsidRPr="009B0D19" w:rsidRDefault="00A65239" w:rsidP="00A65239">
      <w:pPr>
        <w:shd w:val="clear" w:color="auto" w:fill="FFFFFF"/>
        <w:spacing w:line="235" w:lineRule="atLeast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B0D19">
        <w:rPr>
          <w:rFonts w:ascii="Times New Roman" w:hAnsi="Times New Roman" w:cs="Times New Roman"/>
          <w:color w:val="000000"/>
          <w:sz w:val="28"/>
          <w:szCs w:val="28"/>
        </w:rPr>
        <w:t>С информацией о проводимых Тендерах Вы можете также ознакомиться самостоятельно на сайте ГК "</w:t>
      </w:r>
      <w:proofErr w:type="spellStart"/>
      <w:r w:rsidRPr="009B0D19">
        <w:rPr>
          <w:rFonts w:ascii="Times New Roman" w:hAnsi="Times New Roman" w:cs="Times New Roman"/>
          <w:color w:val="000000"/>
          <w:sz w:val="28"/>
          <w:szCs w:val="28"/>
        </w:rPr>
        <w:t>Гранель</w:t>
      </w:r>
      <w:proofErr w:type="spellEnd"/>
      <w:r w:rsidRPr="009B0D19">
        <w:rPr>
          <w:rFonts w:ascii="Times New Roman" w:hAnsi="Times New Roman" w:cs="Times New Roman"/>
          <w:color w:val="000000"/>
          <w:sz w:val="28"/>
          <w:szCs w:val="28"/>
        </w:rPr>
        <w:t>" в разделе "Тендеры".</w:t>
      </w:r>
    </w:p>
    <w:p w14:paraId="4C673A26" w14:textId="77777777" w:rsidR="00A65239" w:rsidRPr="009B0D19" w:rsidRDefault="00A65239" w:rsidP="00A65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</w:p>
    <w:p w14:paraId="2F2EB240" w14:textId="77777777" w:rsidR="00A65239" w:rsidRPr="009B0D19" w:rsidRDefault="00A65239" w:rsidP="00A65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  <w:r w:rsidRPr="009B0D19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Контактная информация:</w:t>
      </w:r>
    </w:p>
    <w:p w14:paraId="2D79110D" w14:textId="77777777" w:rsidR="00A65239" w:rsidRPr="009B0D19" w:rsidRDefault="00A65239" w:rsidP="00A652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D19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Юлия Наумова</w:t>
      </w:r>
      <w:r w:rsidRPr="009B0D19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9B0D1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пециалист по тендерам</w:t>
      </w:r>
      <w:r w:rsidRPr="009B0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D19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ГК «</w:t>
      </w:r>
      <w:proofErr w:type="spellStart"/>
      <w:r w:rsidRPr="009B0D19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Гранель</w:t>
      </w:r>
      <w:proofErr w:type="spellEnd"/>
      <w:r w:rsidRPr="009B0D19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»</w:t>
      </w:r>
    </w:p>
    <w:p w14:paraId="188FE45C" w14:textId="77777777" w:rsidR="00A65239" w:rsidRPr="009B0D19" w:rsidRDefault="00A65239" w:rsidP="00A652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D19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тел.: +7 (499) 750 14 14 (доб.5566)</w:t>
      </w:r>
    </w:p>
    <w:p w14:paraId="63385F95" w14:textId="77777777" w:rsidR="00A65239" w:rsidRPr="000F4D6E" w:rsidRDefault="00A65239" w:rsidP="00A652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D19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  <w:lang w:val="en-US"/>
        </w:rPr>
        <w:t>e</w:t>
      </w:r>
      <w:r w:rsidRPr="000F4D6E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-</w:t>
      </w:r>
      <w:r w:rsidRPr="009B0D19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  <w:lang w:val="en-US"/>
        </w:rPr>
        <w:t>mail</w:t>
      </w:r>
      <w:r w:rsidRPr="000F4D6E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 xml:space="preserve">: </w:t>
      </w:r>
      <w:hyperlink r:id="rId13" w:history="1">
        <w:r w:rsidRPr="009B0D19">
          <w:rPr>
            <w:rStyle w:val="aa"/>
            <w:rFonts w:ascii="Times New Roman" w:hAnsi="Times New Roman" w:cs="Times New Roman"/>
            <w:sz w:val="28"/>
            <w:szCs w:val="28"/>
            <w:shd w:val="clear" w:color="auto" w:fill="F0F8FF"/>
            <w:lang w:val="en-US"/>
          </w:rPr>
          <w:t>yu</w:t>
        </w:r>
        <w:r w:rsidRPr="000F4D6E">
          <w:rPr>
            <w:rStyle w:val="aa"/>
            <w:rFonts w:ascii="Times New Roman" w:hAnsi="Times New Roman" w:cs="Times New Roman"/>
            <w:sz w:val="28"/>
            <w:szCs w:val="28"/>
            <w:shd w:val="clear" w:color="auto" w:fill="F0F8FF"/>
          </w:rPr>
          <w:t>.</w:t>
        </w:r>
        <w:r w:rsidRPr="009B0D19">
          <w:rPr>
            <w:rStyle w:val="aa"/>
            <w:rFonts w:ascii="Times New Roman" w:hAnsi="Times New Roman" w:cs="Times New Roman"/>
            <w:sz w:val="28"/>
            <w:szCs w:val="28"/>
            <w:shd w:val="clear" w:color="auto" w:fill="F0F8FF"/>
            <w:lang w:val="en-US"/>
          </w:rPr>
          <w:t>naumova</w:t>
        </w:r>
        <w:r w:rsidRPr="000F4D6E">
          <w:rPr>
            <w:rStyle w:val="aa"/>
            <w:rFonts w:ascii="Times New Roman" w:hAnsi="Times New Roman" w:cs="Times New Roman"/>
            <w:sz w:val="28"/>
            <w:szCs w:val="28"/>
            <w:shd w:val="clear" w:color="auto" w:fill="F0F8FF"/>
          </w:rPr>
          <w:t>@</w:t>
        </w:r>
        <w:r w:rsidRPr="009B0D19">
          <w:rPr>
            <w:rStyle w:val="aa"/>
            <w:rFonts w:ascii="Times New Roman" w:hAnsi="Times New Roman" w:cs="Times New Roman"/>
            <w:sz w:val="28"/>
            <w:szCs w:val="28"/>
            <w:shd w:val="clear" w:color="auto" w:fill="F0F8FF"/>
            <w:lang w:val="en-US"/>
          </w:rPr>
          <w:t>granelle</w:t>
        </w:r>
        <w:r w:rsidRPr="000F4D6E">
          <w:rPr>
            <w:rStyle w:val="aa"/>
            <w:rFonts w:ascii="Times New Roman" w:hAnsi="Times New Roman" w:cs="Times New Roman"/>
            <w:sz w:val="28"/>
            <w:szCs w:val="28"/>
            <w:shd w:val="clear" w:color="auto" w:fill="F0F8FF"/>
          </w:rPr>
          <w:t>.</w:t>
        </w:r>
        <w:r w:rsidRPr="009B0D19">
          <w:rPr>
            <w:rStyle w:val="aa"/>
            <w:rFonts w:ascii="Times New Roman" w:hAnsi="Times New Roman" w:cs="Times New Roman"/>
            <w:sz w:val="28"/>
            <w:szCs w:val="28"/>
            <w:shd w:val="clear" w:color="auto" w:fill="F0F8FF"/>
            <w:lang w:val="en-US"/>
          </w:rPr>
          <w:t>com</w:t>
        </w:r>
      </w:hyperlink>
    </w:p>
    <w:p w14:paraId="04B7BFE2" w14:textId="77777777" w:rsidR="00A65239" w:rsidRPr="009B0D19" w:rsidRDefault="00A65239" w:rsidP="00A652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0D19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site</w:t>
      </w:r>
      <w:proofErr w:type="spellEnd"/>
      <w:r w:rsidRPr="009B0D19"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: </w:t>
      </w:r>
      <w:hyperlink r:id="rId14" w:tgtFrame="_blank" w:history="1">
        <w:r w:rsidRPr="009B0D19">
          <w:rPr>
            <w:rStyle w:val="aa"/>
            <w:rFonts w:ascii="Times New Roman" w:hAnsi="Times New Roman" w:cs="Times New Roman"/>
            <w:color w:val="000000"/>
            <w:sz w:val="28"/>
            <w:szCs w:val="28"/>
            <w:shd w:val="clear" w:color="auto" w:fill="F0F8FF"/>
          </w:rPr>
          <w:t>www.granelle.ru</w:t>
        </w:r>
      </w:hyperlink>
    </w:p>
    <w:p w14:paraId="0E19023C" w14:textId="5A444815" w:rsidR="00575BA0" w:rsidRPr="0096365C" w:rsidRDefault="00575BA0">
      <w:pPr>
        <w:rPr>
          <w:rFonts w:ascii="Times New Roman" w:hAnsi="Times New Roman"/>
          <w:sz w:val="28"/>
          <w:szCs w:val="28"/>
        </w:rPr>
      </w:pPr>
    </w:p>
    <w:sectPr w:rsidR="00575BA0" w:rsidRPr="0096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5404B"/>
    <w:multiLevelType w:val="hybridMultilevel"/>
    <w:tmpl w:val="8ABCC73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3A48"/>
    <w:multiLevelType w:val="multilevel"/>
    <w:tmpl w:val="55B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1C"/>
    <w:rsid w:val="000F4D6E"/>
    <w:rsid w:val="002A72EB"/>
    <w:rsid w:val="00355B13"/>
    <w:rsid w:val="00545715"/>
    <w:rsid w:val="00575BA0"/>
    <w:rsid w:val="005C6272"/>
    <w:rsid w:val="00673D11"/>
    <w:rsid w:val="006E1E82"/>
    <w:rsid w:val="00870C44"/>
    <w:rsid w:val="008D070D"/>
    <w:rsid w:val="00950B82"/>
    <w:rsid w:val="0096365C"/>
    <w:rsid w:val="009B0D19"/>
    <w:rsid w:val="00A65239"/>
    <w:rsid w:val="00A75546"/>
    <w:rsid w:val="00AF031C"/>
    <w:rsid w:val="00B21128"/>
    <w:rsid w:val="00B52533"/>
    <w:rsid w:val="00BA0253"/>
    <w:rsid w:val="00C067D2"/>
    <w:rsid w:val="00E268E6"/>
    <w:rsid w:val="00ED3FBC"/>
    <w:rsid w:val="00F53306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77BB"/>
  <w15:docId w15:val="{8EA585AA-12B7-443B-807A-40F2FD3D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31C"/>
    <w:rPr>
      <w:b/>
      <w:bCs/>
    </w:rPr>
  </w:style>
  <w:style w:type="paragraph" w:styleId="a5">
    <w:name w:val="No Spacing"/>
    <w:uiPriority w:val="1"/>
    <w:qFormat/>
    <w:rsid w:val="002A72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B1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0C44"/>
    <w:pPr>
      <w:ind w:left="720"/>
      <w:contextualSpacing/>
    </w:pPr>
  </w:style>
  <w:style w:type="character" w:styleId="a9">
    <w:name w:val="Emphasis"/>
    <w:basedOn w:val="a0"/>
    <w:uiPriority w:val="20"/>
    <w:qFormat/>
    <w:rsid w:val="008D070D"/>
    <w:rPr>
      <w:i/>
      <w:iCs/>
    </w:rPr>
  </w:style>
  <w:style w:type="character" w:styleId="aa">
    <w:name w:val="Hyperlink"/>
    <w:basedOn w:val="a0"/>
    <w:uiPriority w:val="99"/>
    <w:semiHidden/>
    <w:unhideWhenUsed/>
    <w:rsid w:val="00ED3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WxITlGAC-yXUvA" TargetMode="External"/><Relationship Id="rId13" Type="http://schemas.openxmlformats.org/officeDocument/2006/relationships/hyperlink" Target="mailto:yu.naumova@granell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-2@granelle.com" TargetMode="External"/><Relationship Id="rId12" Type="http://schemas.openxmlformats.org/officeDocument/2006/relationships/hyperlink" Target="https://www.granell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eotCVXPMjCFmEQ" TargetMode="External"/><Relationship Id="rId11" Type="http://schemas.openxmlformats.org/officeDocument/2006/relationships/hyperlink" Target="mailto:tender-17@granel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iZt6zxgZtCL9X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-1@granelle.com" TargetMode="External"/><Relationship Id="rId14" Type="http://schemas.openxmlformats.org/officeDocument/2006/relationships/hyperlink" Target="http://www.granel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DC26-6976-442C-B4D4-BDCFA1CA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Владимир М. Карулин</cp:lastModifiedBy>
  <cp:revision>4</cp:revision>
  <cp:lastPrinted>2024-08-16T06:37:00Z</cp:lastPrinted>
  <dcterms:created xsi:type="dcterms:W3CDTF">2025-02-05T10:13:00Z</dcterms:created>
  <dcterms:modified xsi:type="dcterms:W3CDTF">2025-02-05T11:34:00Z</dcterms:modified>
</cp:coreProperties>
</file>