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7" w:rsidRDefault="008C1BA7" w:rsidP="008C1BA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«Утверждено»</w:t>
      </w:r>
    </w:p>
    <w:p w:rsidR="008C1BA7" w:rsidRDefault="008C1BA7" w:rsidP="008C1BA7">
      <w:pPr>
        <w:jc w:val="right"/>
        <w:rPr>
          <w:sz w:val="22"/>
          <w:szCs w:val="22"/>
        </w:rPr>
      </w:pPr>
      <w:r>
        <w:rPr>
          <w:sz w:val="22"/>
          <w:szCs w:val="22"/>
        </w:rPr>
        <w:t>Общим собранием</w:t>
      </w:r>
    </w:p>
    <w:p w:rsidR="008C1BA7" w:rsidRDefault="008C1BA7" w:rsidP="008C1BA7">
      <w:pPr>
        <w:jc w:val="right"/>
        <w:rPr>
          <w:sz w:val="22"/>
          <w:szCs w:val="22"/>
        </w:rPr>
      </w:pPr>
      <w:r>
        <w:rPr>
          <w:sz w:val="22"/>
          <w:szCs w:val="22"/>
        </w:rPr>
        <w:t>Некоммерческого партнерства</w:t>
      </w:r>
    </w:p>
    <w:p w:rsidR="008C1BA7" w:rsidRDefault="008C1BA7" w:rsidP="008C1BA7">
      <w:pPr>
        <w:jc w:val="right"/>
        <w:rPr>
          <w:sz w:val="22"/>
          <w:szCs w:val="22"/>
        </w:rPr>
      </w:pPr>
      <w:r>
        <w:rPr>
          <w:sz w:val="22"/>
          <w:szCs w:val="22"/>
        </w:rPr>
        <w:t>«Межрегиональное объединение дорожников</w:t>
      </w:r>
    </w:p>
    <w:p w:rsidR="008C1BA7" w:rsidRDefault="008C1BA7" w:rsidP="008C1BA7">
      <w:pPr>
        <w:jc w:val="right"/>
        <w:rPr>
          <w:sz w:val="22"/>
          <w:szCs w:val="22"/>
        </w:rPr>
      </w:pPr>
      <w:r>
        <w:rPr>
          <w:sz w:val="22"/>
          <w:szCs w:val="22"/>
        </w:rPr>
        <w:t>«СОЮЗДОРСТРОЙ»</w:t>
      </w:r>
    </w:p>
    <w:p w:rsidR="008C1BA7" w:rsidRDefault="008C1BA7" w:rsidP="008C1BA7">
      <w:pPr>
        <w:shd w:val="clear" w:color="auto" w:fill="FFFFFF"/>
        <w:spacing w:line="274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от «05» марта 2009 года Протокол №   2.</w:t>
      </w:r>
    </w:p>
    <w:p w:rsidR="008C1BA7" w:rsidRDefault="008C1BA7" w:rsidP="008C1BA7">
      <w:pPr>
        <w:shd w:val="clear" w:color="auto" w:fill="FFFFFF"/>
        <w:spacing w:line="274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утвержденными Общим собранием </w:t>
      </w:r>
    </w:p>
    <w:p w:rsidR="008C1BA7" w:rsidRDefault="008C1BA7" w:rsidP="008C1BA7">
      <w:pPr>
        <w:shd w:val="clear" w:color="auto" w:fill="FFFFFF"/>
        <w:spacing w:line="274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саморегулируемой организации «Союз </w:t>
      </w:r>
      <w:proofErr w:type="gramStart"/>
      <w:r>
        <w:rPr>
          <w:sz w:val="22"/>
          <w:szCs w:val="22"/>
        </w:rPr>
        <w:t>дорожно-транспортных</w:t>
      </w:r>
      <w:proofErr w:type="gramEnd"/>
      <w:r>
        <w:rPr>
          <w:sz w:val="22"/>
          <w:szCs w:val="22"/>
        </w:rPr>
        <w:t xml:space="preserve"> </w:t>
      </w:r>
    </w:p>
    <w:p w:rsidR="008C1BA7" w:rsidRDefault="008C1BA7" w:rsidP="008C1BA7">
      <w:pPr>
        <w:shd w:val="clear" w:color="auto" w:fill="FFFFFF"/>
        <w:spacing w:line="274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строителей «СОЮЗДОРСТРОЙ»</w:t>
      </w:r>
    </w:p>
    <w:p w:rsidR="008C1BA7" w:rsidRDefault="008C1BA7" w:rsidP="008C1BA7">
      <w:pPr>
        <w:shd w:val="clear" w:color="auto" w:fill="FFFFFF"/>
        <w:spacing w:line="274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Протокол №5от 28 октября 2016г. </w:t>
      </w:r>
    </w:p>
    <w:p w:rsidR="008C1BA7" w:rsidRDefault="008C1BA7" w:rsidP="008C1BA7">
      <w:pPr>
        <w:shd w:val="clear" w:color="auto" w:fill="FFFFFF"/>
        <w:spacing w:line="274" w:lineRule="exact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С изменениями, утвержденными Общим собранием</w:t>
      </w:r>
    </w:p>
    <w:p w:rsidR="008C1BA7" w:rsidRDefault="008C1BA7" w:rsidP="008C1BA7">
      <w:pPr>
        <w:shd w:val="clear" w:color="auto" w:fill="FFFFFF"/>
        <w:spacing w:line="274" w:lineRule="exact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Саморегулируемой организации «Союз </w:t>
      </w:r>
      <w:proofErr w:type="gramStart"/>
      <w:r>
        <w:rPr>
          <w:color w:val="FF0000"/>
          <w:sz w:val="22"/>
          <w:szCs w:val="22"/>
        </w:rPr>
        <w:t>дорожно-транспортных</w:t>
      </w:r>
      <w:proofErr w:type="gramEnd"/>
      <w:r>
        <w:rPr>
          <w:color w:val="FF0000"/>
          <w:sz w:val="22"/>
          <w:szCs w:val="22"/>
        </w:rPr>
        <w:t xml:space="preserve"> </w:t>
      </w:r>
    </w:p>
    <w:p w:rsidR="008C1BA7" w:rsidRDefault="008C1BA7" w:rsidP="008C1BA7">
      <w:pPr>
        <w:shd w:val="clear" w:color="auto" w:fill="FFFFFF"/>
        <w:spacing w:line="274" w:lineRule="exact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строителей «СОЮЗДОРСТРОЙ»</w:t>
      </w:r>
    </w:p>
    <w:p w:rsidR="008C1BA7" w:rsidRDefault="008C1BA7" w:rsidP="008C1BA7">
      <w:pPr>
        <w:shd w:val="clear" w:color="auto" w:fill="FFFFFF"/>
        <w:spacing w:line="274" w:lineRule="exact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Протокол № ___ от _________ 2017г.</w:t>
      </w:r>
    </w:p>
    <w:p w:rsidR="008C1BA7" w:rsidRDefault="008C1BA7" w:rsidP="008C1BA7">
      <w:pPr>
        <w:shd w:val="clear" w:color="auto" w:fill="FFFFFF"/>
        <w:spacing w:line="274" w:lineRule="exact"/>
        <w:jc w:val="right"/>
        <w:rPr>
          <w:color w:val="FF0000"/>
          <w:sz w:val="22"/>
          <w:szCs w:val="22"/>
        </w:rPr>
      </w:pPr>
    </w:p>
    <w:p w:rsidR="008C1BA7" w:rsidRDefault="008C1BA7" w:rsidP="008C1BA7">
      <w:pPr>
        <w:shd w:val="clear" w:color="auto" w:fill="FFFFFF"/>
        <w:spacing w:line="274" w:lineRule="exact"/>
        <w:jc w:val="right"/>
        <w:rPr>
          <w:sz w:val="22"/>
          <w:szCs w:val="22"/>
        </w:rPr>
      </w:pPr>
    </w:p>
    <w:p w:rsidR="008C1BA7" w:rsidRDefault="008C1BA7" w:rsidP="008C1BA7">
      <w:pPr>
        <w:shd w:val="clear" w:color="auto" w:fill="FFFFFF"/>
        <w:spacing w:line="274" w:lineRule="exact"/>
        <w:jc w:val="right"/>
        <w:rPr>
          <w:sz w:val="22"/>
          <w:szCs w:val="22"/>
        </w:rPr>
      </w:pPr>
    </w:p>
    <w:p w:rsidR="008C1BA7" w:rsidRDefault="008C1BA7" w:rsidP="008C1BA7">
      <w:pPr>
        <w:shd w:val="clear" w:color="auto" w:fill="FFFFFF"/>
        <w:spacing w:line="274" w:lineRule="exact"/>
        <w:jc w:val="right"/>
        <w:rPr>
          <w:sz w:val="22"/>
          <w:szCs w:val="22"/>
        </w:rPr>
      </w:pPr>
    </w:p>
    <w:p w:rsidR="008C1BA7" w:rsidRDefault="008C1BA7" w:rsidP="008C1BA7">
      <w:pPr>
        <w:shd w:val="clear" w:color="auto" w:fill="FFFFFF"/>
        <w:spacing w:line="274" w:lineRule="exact"/>
        <w:jc w:val="right"/>
        <w:rPr>
          <w:sz w:val="22"/>
          <w:szCs w:val="22"/>
        </w:rPr>
      </w:pPr>
    </w:p>
    <w:p w:rsidR="008C1BA7" w:rsidRDefault="008C1BA7" w:rsidP="008C1BA7">
      <w:pPr>
        <w:shd w:val="clear" w:color="auto" w:fill="FFFFFF"/>
        <w:spacing w:line="274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C1BA7" w:rsidRDefault="008C1BA7" w:rsidP="008C1BA7">
      <w:pPr>
        <w:shd w:val="clear" w:color="auto" w:fill="FFFFFF"/>
        <w:spacing w:line="274" w:lineRule="exact"/>
        <w:jc w:val="center"/>
        <w:rPr>
          <w:u w:val="single"/>
        </w:rPr>
      </w:pPr>
    </w:p>
    <w:p w:rsidR="008C1BA7" w:rsidRDefault="008C1BA7" w:rsidP="008C1BA7">
      <w:pPr>
        <w:shd w:val="clear" w:color="auto" w:fill="FFFFFF"/>
        <w:spacing w:line="274" w:lineRule="exact"/>
        <w:jc w:val="center"/>
        <w:rPr>
          <w:u w:val="single"/>
        </w:rPr>
      </w:pPr>
    </w:p>
    <w:p w:rsidR="008C1BA7" w:rsidRDefault="008C1BA7" w:rsidP="008C1BA7">
      <w:pPr>
        <w:autoSpaceDE w:val="0"/>
        <w:autoSpaceDN w:val="0"/>
        <w:adjustRightInd w:val="0"/>
        <w:jc w:val="right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Меры дисциплинарного воздействия, применяемые в саморегулируемой организации «Союз дорожно-транспортных строителей «СОЮЗДОРСТРОЙ»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г. Москва</w:t>
      </w:r>
    </w:p>
    <w:p w:rsidR="00E9712A" w:rsidRDefault="00E9712A" w:rsidP="008C1BA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C1BA7" w:rsidRDefault="00E9712A" w:rsidP="008C1BA7">
      <w:pPr>
        <w:autoSpaceDE w:val="0"/>
        <w:autoSpaceDN w:val="0"/>
        <w:adjustRightInd w:val="0"/>
        <w:ind w:firstLine="709"/>
        <w:jc w:val="center"/>
      </w:pPr>
      <w:r>
        <w:t>2017 год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Pr="00E9712A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12A">
        <w:rPr>
          <w:sz w:val="28"/>
          <w:szCs w:val="28"/>
        </w:rPr>
        <w:t xml:space="preserve">Настоящее положение состоит их двух неотъемлемых частей: Часть первая содержит нормы, действующие до «01» июля 2017года, Часть вторая – </w:t>
      </w:r>
      <w:proofErr w:type="gramStart"/>
      <w:r w:rsidRPr="00E9712A">
        <w:rPr>
          <w:sz w:val="28"/>
          <w:szCs w:val="28"/>
        </w:rPr>
        <w:t>нормы</w:t>
      </w:r>
      <w:proofErr w:type="gramEnd"/>
      <w:r w:rsidRPr="00E9712A">
        <w:rPr>
          <w:sz w:val="28"/>
          <w:szCs w:val="28"/>
        </w:rPr>
        <w:t xml:space="preserve"> действующие с «01» июля 2017 года.</w:t>
      </w:r>
    </w:p>
    <w:p w:rsidR="008C1BA7" w:rsidRPr="00E9712A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12A">
        <w:rPr>
          <w:sz w:val="28"/>
          <w:szCs w:val="28"/>
        </w:rPr>
        <w:t xml:space="preserve">После «01» июля 2017г. нормы части  </w:t>
      </w:r>
      <w:r w:rsidRPr="00E9712A">
        <w:rPr>
          <w:sz w:val="28"/>
          <w:szCs w:val="28"/>
          <w:lang w:val="en-US"/>
        </w:rPr>
        <w:t>I</w:t>
      </w:r>
      <w:r w:rsidRPr="00E9712A">
        <w:rPr>
          <w:sz w:val="28"/>
          <w:szCs w:val="28"/>
        </w:rPr>
        <w:t xml:space="preserve"> признаются утратившими силу.</w:t>
      </w:r>
    </w:p>
    <w:p w:rsidR="008C1BA7" w:rsidRPr="00E9712A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BA7" w:rsidRPr="00E9712A" w:rsidRDefault="008C1BA7" w:rsidP="008C1B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712A">
        <w:rPr>
          <w:sz w:val="28"/>
          <w:szCs w:val="28"/>
        </w:rPr>
        <w:t xml:space="preserve">Часть </w:t>
      </w:r>
      <w:r w:rsidRPr="00E9712A">
        <w:rPr>
          <w:sz w:val="28"/>
          <w:szCs w:val="28"/>
          <w:lang w:val="en-US"/>
        </w:rPr>
        <w:t>I</w:t>
      </w:r>
      <w:r w:rsidRPr="00E9712A">
        <w:rPr>
          <w:sz w:val="28"/>
          <w:szCs w:val="28"/>
        </w:rPr>
        <w:t>.</w:t>
      </w:r>
    </w:p>
    <w:p w:rsidR="008C1BA7" w:rsidRPr="00E9712A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12A">
        <w:rPr>
          <w:sz w:val="28"/>
          <w:szCs w:val="28"/>
        </w:rPr>
        <w:t>Нормы Положения, действующие до «01» июля 2017года: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center"/>
      </w:pP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Меры дисциплинарного воздействия применяются в саморегулируемой организации «Союз дорожно-транспортных строителей «СОЮЗДОРСТРОЙ» (далее – Союз) в случае выявления факта нарушения членом Союза требований: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технических регламентов;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выдаче свидетельств о допуске;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 контроля в области саморегулирования;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стандартов Союза;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 саморегулирования.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Союзе применяются следующие меры дисциплинарного воздействия: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вынесение предписания об обязательном устранении членом Партнерства выявленных нарушений в установленные сроки;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вынесение члену Союза предупреждения;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исключение из членов Союза.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Общее собрание членов Союза вправе применять любую из мер дисциплинарного воздействия.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Совет Союза вправе применять меры ответственности, указанные в пунктах 2.1 – 2.3 настоящего документа. Применение Советом Союза меры ответственности, указанной в пункте 2.4 настоящего документа, допускается лишь в случае, если у члена Союза было 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работ, и нарушение не устранено в установленные сроки.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Советом Союза меры ответственности, указанной в пункте 2.5 допускается лишь в случае, если у члена Союза прекратилось действие свидетельства о допуске в отношении всех видов работ.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Специализированные органы, уполномоченные Советом Союза, вправе применять меры ответственности, указанные в пунктах 2.1, 2.2 настоящего документа.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Меры дисциплинарного воздействия за несоблюдение требований технических регламентов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Нарушение требований технических регламентов – </w:t>
      </w:r>
    </w:p>
    <w:p w:rsidR="008C1BA7" w:rsidRDefault="008C1BA7" w:rsidP="008C1BA7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влечет вынесение предписания об обязательном устранении членом Союза выявленных нарушений в установленные сроки</w:t>
      </w:r>
    </w:p>
    <w:p w:rsidR="008C1BA7" w:rsidRDefault="008C1BA7" w:rsidP="008C1BA7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Нарушение требований технических регламентов, которое несет в себе угрозу причинения вреда,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–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вынесение предписания об обязательном устранении членом Союза выявленных нарушений в установленные сроки и предупреждение.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Нарушение требований технических регламентов и неисполнение предписания об обязательном устранении членом Союза выявленных нарушений в установленные сроки либо </w:t>
      </w: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об исполнении предписания –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вынесение повторного предписания об обязательном устранении членом Союза выявленных нарушений в установленные сроки и предупреждение.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Нарушение требований технических регламентов и неисполнение предписания об обязательном устранении членом Союза выявленных нарушений в установленные сроки либо </w:t>
      </w: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об исполнении предписания, если одновременно с предписанием выносилось предупреждение –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приостановление либо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Неоднократное в течение одного года или грубое несоблюдение требований технических регламентов: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исключение из членов Союза.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Несоблюдение требований технических регламентов, повлекшее за собой причинение вреда: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исключение из членов Союза.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Меры дисциплинарного воздействия за несоблюдение требований к выдаче свидетельств о допуске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Нарушение требований к выдаче свидетельств о допуске –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вынесение предписания об обязательном устранении членом Союза выявленных нарушений в установленные сроки.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Нарушение требований к выдаче свидетельств о допуске, которое несет в себе угрозу причинения вреда,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–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вынесение предписания об обязательном устранении членом Союза выявленных нарушений в установленные сроки и предупреждение.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Нарушение требований к выдаче свидетельств о допуске и неисполнение предписания об обязательном устранении членом Союза выявленных нарушений в установленные сроки либо </w:t>
      </w: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об исполнении предписания –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вынесение повторного предписания об обязательном устранении членом Союза выявленных нарушений в установленные сроки и предупреждение.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proofErr w:type="gramStart"/>
      <w:r>
        <w:rPr>
          <w:sz w:val="28"/>
          <w:szCs w:val="28"/>
        </w:rPr>
        <w:t xml:space="preserve">Нарушение требований к выдаче свидетельств о допуске и неисполнение предписания об обязательном устранении членом Союза выявленных нарушений в установленные сроки либо </w:t>
      </w: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об исполнении предписания, если одновременно с предписанием выносилось предупреждение – влечет приостановление либо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 </w:t>
      </w:r>
      <w:proofErr w:type="gramEnd"/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Неоднократное в течение одного года или грубое несоблюдение требований к выдаче свидетельств о допуске – влечет исключение из членов Союза.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Меры дисциплинарного воздействия за несоблюдение требований правил контроля в области саморегулирования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Нарушение требований правил контроля в области саморегулирования –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вынесение предписания об обязательном устранении членом Союза выявленных нарушений в установленные сроки.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Нарушение требований правил контроля в области саморегулирования и неисполнение предписания об обязательном устранении членом Союза выявленных нарушений в установленные сроки либо </w:t>
      </w: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об исполнении предписания –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вынесение повторного предписания об обязательном устранении членом Союза выявленных нарушений в установленные сроки и предупреждение.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Нарушение требований правил контроля в области саморегулирования и неисполнение предписания об обязательном устранении членом Союза выявленных нарушений в установленные сроки либо </w:t>
      </w: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об исполнении предписания, если одновременно с предписанием выносилось предупреждение –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влечет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Неоднократное в течение одного года или грубое несоблюдение требований правил контроля в области саморегулирования –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исключение из членов Союза.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Меры дисциплинарного воздействия за несоблюдение требований стандартов Союза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Нарушение требований стандартов Союза –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вынесение предписания об обязательном устранении членом Союза выявленных нарушений в установленные сроки.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Нарушение требований стандартов Союза, которое несет в себе угрозу причинения вреда,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–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вынесение предписания об обязательном устранении членом Союза выявленных нарушений в установленные сроки и предупреждение.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Нарушение требований стандартов Союза и неисполнение предписания об обязательном устранении членом Союза выявленных нарушений в установленные сроки либо </w:t>
      </w: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об исполнении предписания – влечет вынесение повторного предписания об обязательном устранении членом Союза выявленных нарушений в установленные сроки и предупреждение.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proofErr w:type="gramStart"/>
      <w:r>
        <w:rPr>
          <w:sz w:val="28"/>
          <w:szCs w:val="28"/>
        </w:rPr>
        <w:t xml:space="preserve">Нарушение требований стандартов Союза и неисполнение предписания об обязательном устранении членом Союза выявленных нарушений в установленные сроки либо </w:t>
      </w: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об исполнении предписания, если одновременно с предписанием выносилось предупреждение – влечет приостановление либо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 </w:t>
      </w:r>
      <w:proofErr w:type="gramEnd"/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Неоднократное в течение одного года или грубое несоблюдение стандартов Союза – влечет исключение из членов Союза.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Меры дисциплинарного воздействия за несоблюдение требований правил саморегулирования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Нарушение требований правил саморегулирования –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вынесение предписания об обязательном устранении членом Партнерства выявленных нарушений в установленные сроки.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Нарушение требований правил саморегулирования и неисполнение предписания об обязательном устранении членом Союза выявленных нарушений в установленные сроки либо </w:t>
      </w: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об исполнении предписания –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влечет вынесение повторного предписания об обязательном устранении членом Союза выявленных нарушений в установленные сроки и предупреждение.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Нарушение требований правил саморегулирования и неисполнение предписания об обязательном устранении членом Союза выявленных нарушений в установленные сроки либо </w:t>
      </w: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об исполнении предписания, если одновременно с предписанием выносилось предупреждение –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исключение из членов Союза. </w:t>
      </w:r>
    </w:p>
    <w:p w:rsidR="008C1BA7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Неоднократное в течение одного года или грубое несоблюдение правил саморегулирования – влечет исключение из членов Союза.</w:t>
      </w:r>
    </w:p>
    <w:p w:rsidR="008C1BA7" w:rsidRDefault="008C1BA7" w:rsidP="008C1BA7">
      <w:pPr>
        <w:spacing w:line="276" w:lineRule="auto"/>
        <w:ind w:firstLine="709"/>
        <w:jc w:val="both"/>
      </w:pPr>
    </w:p>
    <w:p w:rsidR="008C1BA7" w:rsidRDefault="008C1BA7" w:rsidP="008C1BA7">
      <w:pPr>
        <w:spacing w:line="276" w:lineRule="auto"/>
        <w:ind w:firstLine="709"/>
        <w:jc w:val="both"/>
      </w:pPr>
    </w:p>
    <w:p w:rsidR="008C1BA7" w:rsidRPr="00E9712A" w:rsidRDefault="008C1BA7" w:rsidP="008C1B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GoBack"/>
      <w:r w:rsidRPr="00E9712A">
        <w:rPr>
          <w:sz w:val="28"/>
          <w:szCs w:val="28"/>
        </w:rPr>
        <w:t xml:space="preserve">Часть </w:t>
      </w:r>
      <w:r w:rsidRPr="00E9712A">
        <w:rPr>
          <w:sz w:val="28"/>
          <w:szCs w:val="28"/>
          <w:lang w:val="en-US"/>
        </w:rPr>
        <w:t>II</w:t>
      </w:r>
      <w:r w:rsidRPr="00E9712A">
        <w:rPr>
          <w:sz w:val="28"/>
          <w:szCs w:val="28"/>
        </w:rPr>
        <w:t>.</w:t>
      </w:r>
    </w:p>
    <w:p w:rsidR="008C1BA7" w:rsidRPr="00E9712A" w:rsidRDefault="008C1BA7" w:rsidP="008C1B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BA7" w:rsidRPr="00E9712A" w:rsidRDefault="008C1BA7" w:rsidP="008C1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12A">
        <w:rPr>
          <w:sz w:val="28"/>
          <w:szCs w:val="28"/>
        </w:rPr>
        <w:t>Нормы Положения, действуют с  «01» июля 2017 года:</w:t>
      </w:r>
    </w:p>
    <w:bookmarkEnd w:id="0"/>
    <w:p w:rsidR="008C1BA7" w:rsidRDefault="008C1BA7" w:rsidP="008C1BA7">
      <w:pPr>
        <w:spacing w:line="276" w:lineRule="auto"/>
        <w:jc w:val="both"/>
        <w:rPr>
          <w:sz w:val="28"/>
          <w:szCs w:val="28"/>
        </w:rPr>
      </w:pP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Меры дисциплинарного воздействия применяются в                                                               «СОЮЗДОРСТРОЙ» (далее – Союз) в случае выявления факта нарушения членом Союза требований:</w:t>
      </w:r>
    </w:p>
    <w:p w:rsidR="008C1BA7" w:rsidRDefault="008C1BA7" w:rsidP="008C1BA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законодательства Российской Федерации о градостроительной деятельности, (включая за неисполнение или ненадлежащее исполнение обязательств по договорам строительного подряда,  заключенного с использованием конкурентных способов заключения договоров);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технических регламентов;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организаций;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стандартов Союза;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 саморегулируемой организации;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внутренних документов саморегулируемой организации, включая: 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компенсационном фонде возмещения вреда; 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компенсационном фонде обеспечения договорных обязательств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реестре членов саморегулируемой организации;</w:t>
      </w:r>
    </w:p>
    <w:p w:rsidR="008C1BA7" w:rsidRDefault="008C1BA7" w:rsidP="008C1BA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организацию;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о страховании риска ответственности за нарушение членами саморегулируемой организации условий договора строительного подряда, а также условия такого страхования;</w:t>
      </w:r>
    </w:p>
    <w:p w:rsidR="008C1BA7" w:rsidRDefault="008C1BA7" w:rsidP="008C1BA7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иных внутренних документов, установленных законодательством Российской Федерации и Уставом Союза.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Союзе применяются следующие меры дисциплинарного воздействия: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вынесение </w:t>
      </w:r>
      <w:bookmarkStart w:id="1" w:name="OLE_LINK1"/>
      <w:bookmarkStart w:id="2" w:name="OLE_LINK2"/>
      <w:r>
        <w:rPr>
          <w:sz w:val="28"/>
          <w:szCs w:val="28"/>
        </w:rPr>
        <w:t>предписания об обязательном устранении членом Организации выявленных нарушений в установленные сроки</w:t>
      </w:r>
      <w:bookmarkEnd w:id="1"/>
      <w:bookmarkEnd w:id="2"/>
      <w:r>
        <w:rPr>
          <w:sz w:val="28"/>
          <w:szCs w:val="28"/>
        </w:rPr>
        <w:t>;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вынесение члену Союза предупреждения;</w:t>
      </w:r>
    </w:p>
    <w:p w:rsidR="008C1BA7" w:rsidRDefault="008C1BA7" w:rsidP="008C1BA7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 наложение на члена Союза штрафа (порядок определения размера штрафа и сроки его уплаты определяются на основании положения о штрафах, утвержденного Советом организации);</w:t>
      </w:r>
    </w:p>
    <w:p w:rsidR="008C1BA7" w:rsidRDefault="008C1BA7" w:rsidP="008C1BA7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2.4. приостановление права члена Союза выполнять строительство, реконструкцию, капитальный ремонт объектов капитального строительства по договору подряда;</w:t>
      </w:r>
    </w:p>
    <w:p w:rsidR="008C1BA7" w:rsidRDefault="008C1BA7" w:rsidP="008C1BA7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 рекомендация об исключении члена Союза;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исключение из членов Союза.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Советом Союза применяется мера дисциплинарного воздействия указанная в п.2.6 настоящего Положения.</w:t>
      </w:r>
    </w:p>
    <w:p w:rsidR="008C1BA7" w:rsidRDefault="008C1BA7" w:rsidP="008C1BA7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Дисциплинарная комиссия применяет меры ответственности, указанные в пунктах 2.1, 2.2, 2.3, 2.4, 2.5 настоящего Положения. </w:t>
      </w:r>
    </w:p>
    <w:p w:rsidR="008C1BA7" w:rsidRDefault="008C1BA7" w:rsidP="008C1BA7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Меры дисциплинарного воздействия за несоблюдение требований законодательства Российской Федерации о градостроительной деятельности, (включая за неисполнение или ненадлежащее исполнение обязательств по договорам строительного подряда,  заключенного с использованием конкурентных способов заключения договоров).</w:t>
      </w:r>
    </w:p>
    <w:p w:rsidR="008C1BA7" w:rsidRDefault="008C1BA7" w:rsidP="008C1BA7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Нарушение требований законодательства Российской Федерации о градостроительной деятельности (включая за неисполнение или </w:t>
      </w:r>
      <w:r>
        <w:rPr>
          <w:sz w:val="28"/>
          <w:szCs w:val="28"/>
        </w:rPr>
        <w:lastRenderedPageBreak/>
        <w:t>ненадлежащее исполнение обязательств по договорам строительного подряда, заключенного с использованием конкурентных способов заключения договоров) –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вынесение предписания об обязательном устранении членом Союза выявленных нарушений в установленные сроки. 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 неисполнения предписания об обязательном устранении членом Союза выявленных нарушений в установленные сроки, либо </w:t>
      </w:r>
      <w:proofErr w:type="spellStart"/>
      <w:r>
        <w:rPr>
          <w:sz w:val="28"/>
          <w:szCs w:val="28"/>
        </w:rPr>
        <w:t>неуведомления</w:t>
      </w:r>
      <w:proofErr w:type="spellEnd"/>
      <w:r>
        <w:rPr>
          <w:sz w:val="28"/>
          <w:szCs w:val="28"/>
        </w:rPr>
        <w:t xml:space="preserve"> об исполнении предписания, выносится  предупреждение.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Неисполнение предупреждения - 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влечет наложение на члена Союза штрафа.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В случае неисполнения предупреждения и/или не оплаты наложенного штрафа в установленные сроки, выносится приостановление права члена Союза выполнять строительство, реконструкцию, капитальный ремонт объектов капитального строительства по договору подряда.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 случае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в установленные сроки нарушений повлекших приостановление права выполнять строительство, реконструкцию, капитальный ремонт объектов капитального строительства по договору подряда, в Совет Союза направляется рекомендация об исключении из состава членов Союза. Совет на основании рекомендации Дисциплинарной комиссии принимает решение об исключении члена из состава Союза.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Неоднократное в течение одного года или грубое нарушение требований градостроительного законодательства Российской Федерации (включая за неисполнение или ненадлежащее исполнение обязательств по договорам строительного подряда,  заключенного с использованием конкурентных способов заключения договоров) –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влечет исключение из членов Союза.</w:t>
      </w:r>
    </w:p>
    <w:p w:rsidR="008C1BA7" w:rsidRDefault="008C1BA7" w:rsidP="008C1BA7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Меры дисциплинарного воздействия за несоблюдение требований технических регламентов, стандартов Союза, правил саморегулируемой организации, внутренних документов Союза.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Нарушение требований технических регламентов, стандартов Союза, правил саморегулируемой организации, внутренних документов Союза – 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вынесение предписания об обязательном устранении членом Союза выявленных нарушений в установленные сроки. 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случае неисполнения предписания об обязательном устранении членом Союза выявленных нарушений в установленные сроки, либо </w:t>
      </w:r>
      <w:proofErr w:type="spellStart"/>
      <w:r>
        <w:rPr>
          <w:sz w:val="28"/>
          <w:szCs w:val="28"/>
        </w:rPr>
        <w:t>неуведомления</w:t>
      </w:r>
      <w:proofErr w:type="spellEnd"/>
      <w:r>
        <w:rPr>
          <w:sz w:val="28"/>
          <w:szCs w:val="28"/>
        </w:rPr>
        <w:t xml:space="preserve"> об исполнении предписания, выносится  предупреждение.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Неисполнение предупреждения - 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влечет наложение на члена Союза штрафа.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В случае неисполнения предупреждения и/или не оплаты наложенного штрафа в установленные сроки, выносится приостановление права члена Союза выполнять строительство, реконструкцию, капитальный ремонт объектов капитального строительства по договору подряда.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В случае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в установленные сроки нарушений повлекших приостановление права выполнять строительство, реконструкцию, капитальный ремонт объектов капитального строительства по договору подряда, в Совет Союза направляется рекомендация об исключении из состава членов Союза. Совет на основании рекомендации Дисциплинарной комиссии принимает решение об исключении члена из состава Союза.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Неоднократное в течение одного года или грубое нарушение технических регламентов, стандартов Союза, правил саморегулируемой организации, внутренних документов Союза –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влечет исключение из членов Союза.</w:t>
      </w:r>
    </w:p>
    <w:p w:rsidR="008C1BA7" w:rsidRDefault="008C1BA7" w:rsidP="008C1BA7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Меры дисциплинарного воздействия за несоблюдение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организаций.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Нарушение требований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 – 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вынесение предписания об обязательном устранении членом Союза выявленных нарушений в установленные сроки. 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случае неисполнения предписания об обязательном устранении членом Союза выявленных нарушений в установленные сроки, либо </w:t>
      </w:r>
      <w:proofErr w:type="spellStart"/>
      <w:r>
        <w:rPr>
          <w:sz w:val="28"/>
          <w:szCs w:val="28"/>
        </w:rPr>
        <w:t>неуведомления</w:t>
      </w:r>
      <w:proofErr w:type="spellEnd"/>
      <w:r>
        <w:rPr>
          <w:sz w:val="28"/>
          <w:szCs w:val="28"/>
        </w:rPr>
        <w:t xml:space="preserve"> об исполнении предписания, выносится  предупреждение.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Неисполнение предупреждения - 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влечет наложение на члена Союза штрафа.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В случае неисполнения предупреждения и/или не оплаты наложенного штрафа в установленные сроки, выносится приостановление права члена Союза выполнять строительство, реконструкцию, капитальный ремонт объектов капитального строительства по договору подряда.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В случае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в установленные сроки нарушений повлекших приостановление права выполнять строительство, </w:t>
      </w:r>
      <w:r>
        <w:rPr>
          <w:sz w:val="28"/>
          <w:szCs w:val="28"/>
        </w:rPr>
        <w:lastRenderedPageBreak/>
        <w:t>реконструкцию, капитальный ремонт объектов капитального строительства по договору подряда, в Совет Союза направляется рекомендация об исключении из состава членов Союза. Совет на основании рекомендации Дисциплинарной комиссии принимает решение об исключении члена из состава Союза.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Неоднократное в течение одного года или грубое нарушение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 –</w:t>
      </w:r>
    </w:p>
    <w:p w:rsidR="008C1BA7" w:rsidRDefault="008C1BA7" w:rsidP="008C1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влечет исключение из членов Союза.</w:t>
      </w:r>
    </w:p>
    <w:p w:rsidR="008C1BA7" w:rsidRDefault="008C1BA7" w:rsidP="008C1BA7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при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строительства, в соответствии с п.1 ч.2 ст.55.7. Градостроительного кодекса РФ – </w:t>
      </w:r>
    </w:p>
    <w:p w:rsidR="008C1BA7" w:rsidRDefault="008C1BA7" w:rsidP="008C1B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влечет исключение из членов Союза.</w:t>
      </w:r>
    </w:p>
    <w:p w:rsidR="008C1BA7" w:rsidRDefault="008C1BA7" w:rsidP="008C1B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8C1BA7" w:rsidRDefault="008C1BA7" w:rsidP="008C1BA7">
      <w:pPr>
        <w:rPr>
          <w:sz w:val="28"/>
          <w:szCs w:val="28"/>
        </w:rPr>
      </w:pPr>
    </w:p>
    <w:p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48"/>
    <w:rsid w:val="008C1BA7"/>
    <w:rsid w:val="0097486B"/>
    <w:rsid w:val="00E80548"/>
    <w:rsid w:val="00E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8E02-82E2-447E-989D-DDDE4A3E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2</cp:revision>
  <dcterms:created xsi:type="dcterms:W3CDTF">2017-05-17T13:55:00Z</dcterms:created>
  <dcterms:modified xsi:type="dcterms:W3CDTF">2017-05-17T13:55:00Z</dcterms:modified>
</cp:coreProperties>
</file>