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 ДЭП «Мосты и тоннели»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Дело № А-32-30013/2011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«РОМЭКС-Кубань»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А32-20742/2011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СтройРазвитие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А40-87164/2011-57-725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А40-87181/2011-136-491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«Альфа Монолит»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А41-28873/11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«АЙ-ТИ-ЭФ ИНЖИНИРИНГ»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А12-13297/2011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«Строительное управление Лесопаркового хозяйства»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А40-87178/11-34-772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РусТехКонсалтинг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А40-87190/11-132-494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А40-87193/2011-158-474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А55-14970/2011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ЗАО НПК «Дорожно-строительные технологии»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А46-16472/2011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«Строительная компания «АТ»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А56-6875/2012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«ДЭП № 222»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А03-17533/2012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Инждорсервис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А14-2469/2012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«Дорожно-строительная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А40-24874/12-48-234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«АМОСС»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А70-7649/2011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«ДСУ № 1»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А27-2027/2011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Брянскагропромдорстрой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А09-6776/2010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ГП МО «Люберецкое автодорожное предприятие»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А41-24702/10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«АВТОДОР»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А40-77797/12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Трансстройпуть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А40-26574/12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Стройбытсервис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21 века»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А41-26575/12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«Дорожная Управляющая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А40-143368/12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А38-4093/13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«Объединенная 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А40-185189/13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ПСФ «Виадук»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А40-154199/13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А41-39512/13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РусЛафПласт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А41-53927/13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Открытое акционерное общество "Каширское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А41-53930/2013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Забайкальскавтодор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А78-6903/2013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"Дорожное эксплуатационное предприятие № 74"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А66-13219/2013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«Егорьевский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А40-26539/14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Липецкавтомост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А40-26571/14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СтройТрансМагистраль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А40-26551/14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"Мостостроительный отряд № 126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А40-158050/14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"Дорожно-ремонтное строительное управление № 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А40-164357/14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ГУП МО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Полихрон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А40-212267/14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"ДЭП 231"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А40-212615/14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МО "Подольский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А40-212620/14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"ОКА"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А40-234120/2015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  №3"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А40-234129/15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«Луховицкое</w:t>
      </w:r>
      <w:r w:rsidR="001A22EF">
        <w:rPr>
          <w:rFonts w:ascii="Times New Roman" w:hAnsi="Times New Roman" w:cs="Times New Roman"/>
          <w:sz w:val="24"/>
          <w:szCs w:val="24"/>
        </w:rPr>
        <w:t xml:space="preserve"> </w:t>
      </w:r>
      <w:r w:rsidRPr="009D5539">
        <w:rPr>
          <w:rFonts w:ascii="Times New Roman" w:hAnsi="Times New Roman" w:cs="Times New Roman"/>
          <w:sz w:val="24"/>
          <w:szCs w:val="24"/>
        </w:rPr>
        <w:t>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А40-174657/16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Камдорстрой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АВИА»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А40-67/17-45-5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«Можайский Дорожник»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А40-5/17-57-3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Мордовавтодор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А40-20/17-48-3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А40-12/17-5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«Павлово-Посадское дорожное ремонтно-строительное управление»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А40-1/17-58-4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«Самарское Строительное Управление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Энергогидромеханизация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А40-9/17-62-3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«МОСОБЛДОРРЕМСТРОЙ»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А40-206667/17-48-1328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ОАО «Мостостроительный отряд № 34»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А40-205698/17-159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«ВЛАДИМИР»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А40-205702/17-48-1329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Технология»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А40-205704/17-138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«Ликино-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Дулевское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А40-205706/2017-104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Фирма «Славутич-дом»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А40-205718/17-58-1885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Вымпелдорстрой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А40-206637/17-58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«Петрозаводское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А40-206643/17-62-1884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А40-206672/17-158-1653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«Дмитровское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А40-206605/2017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«Зебра 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-Регион»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«Жуковское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«АФИДА-сервис»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"СЕРГИЕВО-ПОСАДСКИЙ АВТОДОР"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«ДЭП № 217»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"ТЕМП САХАЛИН"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 20"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А40-221130/2017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ОАО "ШАТУРСКОЕ ДОРОЖНОЕ РЕМОНТНО-СТРОИТЕЛЬНОЕ УПРАВЛЕНИЕ"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ООО ДСК Мост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ФГУП "БУРЯТАВТОДОР"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МОСКОВСКОЙ ОБЛАСТИ "МОСАВТОДОР"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 xml:space="preserve">ООО "НОВОРОС 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"КВАРЦ-М"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"СИБМОСТ"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А40-221229/2017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А40-221241/2017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"ПРОИЗВОДСТВЕННО-СТРОИТЕЛЬНАЯ ФИРМА "РЕМДОРСЕРВИС"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"ЧОЙСКОЕ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"САРАТОВАВТОДОР"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"РЕГИОН-СТРОЙ"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"СТРОЙ - УНИВЕРСАЛ +"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"ИУЛЬТИНСКОЕ ДОРОЖНОЕ РЕМОНТНО-СТРОИТЕЛЬНОЕ ПРЕДПРИЯТИЕ"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"ЧУКОТСКОЕ ДОРОЖНО-ЭКСПЛУАТАЦИОННОЕ УПРАВЛЕНИЕ"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№19"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"АСДОР"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А40-221278/2017 </w:t>
      </w:r>
      <w:r w:rsidRPr="009D5539">
        <w:rPr>
          <w:rFonts w:ascii="Times New Roman" w:hAnsi="Times New Roman" w:cs="Times New Roman"/>
          <w:sz w:val="24"/>
          <w:szCs w:val="24"/>
        </w:rPr>
        <w:cr/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АО ДЭП №27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А40-221288/2017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"МЕГАСТРОЙ"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А40-226690/2017 </w:t>
      </w:r>
      <w:r w:rsidRPr="009D5539">
        <w:rPr>
          <w:rFonts w:ascii="Times New Roman" w:hAnsi="Times New Roman" w:cs="Times New Roman"/>
          <w:sz w:val="24"/>
          <w:szCs w:val="24"/>
        </w:rPr>
        <w:cr/>
        <w:t>ГУП МОСКОВСКОЙ ОБЛАСТИ ЛАБОРАТОРНО-ИССЛЕДОВАТЕЛЬСКИЙ ЦЕНТР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«ГРАНИТ»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ЖЕЛЕЗНОДОРОЖНЕНСКОЕ ДРСУ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ДОРОЖНО-СТРОИТЕЛЬНОЕ УПРАВЛЕНИЕ 157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АБ"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"РОШАЛЬСКОЕ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"ИНЖЕНЕРНО-ТЕХНИЧЕСКОЕ СОПРОВОЖДЕНИЕ ДОРОЖНОГО СТРОИТЕЛЬСТВА"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«ПРОФСТРОЙКОМ»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«МАГИСТРАЛЬ»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"СУ-25 МОСАСФАЛЬТСТРОЙ"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ОАО "СТУПИНСКОЕ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"Производственное объединение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Интертрансстрой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«ИДСК»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ИП Паршин Олег Николаевич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«Инженерные решения»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«УНР-39»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«Амурский строительный двор»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Торговый дом челябинский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Уралметек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СпецФундаментСтрой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Главстройинвест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Монтажпромконструкция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«Ремонтно-строительная компания»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А40-230460/2017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"ФИНСТРОЙ"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"ПРОМИНВЕСТЭНЕРГО"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«Фаворит»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"СТИНКОМ"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«АЛЬЯНС»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А40-230527/2017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Теплоавтоматика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«ПРОМТЕХНОРЕСУРС»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А40-230549/2017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«ТЮМЕНЬГАЗСЕРВИС»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А40-230619/2017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УниверсалМеталлКомплект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«Ремонтно-строительная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А40-230629/2017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«ОТДЕЛСТРОЙ»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А40-230634/2017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«Универсал-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А40-230639/2017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«Чистый город»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А40-230645/2017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А40-230650/2017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"ЛЕС"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 xml:space="preserve">А40-230726/2017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Спецремстроймонтаж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А40-230736/2017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«ЗЛАТКОМЭНЕРГО»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А40-230743/2017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"ПРОФИ-ХХ"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"ЖИЛМАССИВ"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А40-230778/2017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"ПЕРЕДВИЖНАЯ МЕХАНИЗИРОВАННАЯ КОЛОННА - 39"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ОБРАЗОВАНИЯ "ВОСТОЧНО - СИБИРСКИЙ ИНСТИТУТ ЭКОНОМИКИ И МЕНЕДЖМЕНТА"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Косбилдинг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«СК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СтройАрсенал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ДорТрансГарант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"СМ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«Строительно-монтажное управление №6»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ЦЕНТРСТРОЙМОНТАЖ"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А40-93896/2018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"ДИЗАЙНСТРОЙКОМПЛЕКТ"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А40-93901/2018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"БЕСТ-СТРОЙ ИНЖИНИРИНГ"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"СЕНСОР-МОСКВА"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«ВКС»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«РЕМСТРОЙДОР»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"СПК "КОНЦЕПЦИЯ"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"ПРОЕКТНО-ПРОИЗВОДСТВЕННАЯ ФИРМА "ЭНЕРГИЯ»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ТРИСТАН"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"ПРОМПРОЕКТМОНТАЖ"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"ЕВРО ЭФФЕКТ"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"ПАРМАН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"ЦЕНТРИНВЕСТСТРОЙ"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"ЗАВОД ЭНЕРГИЯ"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"СТРОЙМЕТМАСТЕРСЕРВИС"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А40-166512/2018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"СЕРВИС КОММУНАЛЬНЫХ СИСТЕМ"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"ВЕЛЕС-СТРОЙ НН"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А40-1666515/2018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"Строительно-монтажный поезд № 321-Спецтрансстрой"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А40-133717/2018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"ИМПУЛЬС"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"АВТОМАТИКА"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"ВЛАДИМИРСКИЙ СПЕЦИАЛЬНЫЙ МОНТАЖ»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"ТЕПЛОСТРОЙ"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"СНК"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"ВОЛГА-БИЛД 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"ИСКРА"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"БАУГРАНД"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"ДАЛЬСТРОЙМЕХАНИЗАЦИЯ"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"СПЕЦИАЛИЗИРОВАННОЕ УПРАВЛЕНИЕ-180"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А40-178387/2018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"РИА"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"ГАРАНТА"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"КОММУНАЛЬНО-ТЕХНОЛОГИЧЕСКАЯ КОМПАНИЯ «ПРИМА»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ПСК "ВЫСОТСПЕЦСТРОЙ"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А40-178401/2018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ВОЗРОЖДЕНИЕ"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"ВОЛОКОЛАМСКАЯ ДОРОЖНАЯ ПЕРЕДВИЖНАЯ  МЕХАНИЗИРОВАННАЯ КОЛОННА"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"АВТОНУР"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А40-188658/2018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"РУСЬЭНЕРГОМОНТАЖ - ПБ"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"РСУ-114"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"ВТОРОЕ 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А40-188662/2018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"ПРОЕКТНО-СТРОИТЕЛЬНАЯ КОМПАНИЯ ГЕФЕСТ"</w:t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  <w:r w:rsidRPr="001A22EF">
        <w:rPr>
          <w:rFonts w:ascii="Times New Roman" w:hAnsi="Times New Roman" w:cs="Times New Roman"/>
          <w:b/>
          <w:sz w:val="24"/>
          <w:szCs w:val="24"/>
        </w:rPr>
        <w:t>А</w:t>
      </w:r>
      <w:r w:rsidRPr="001A22EF">
        <w:rPr>
          <w:rFonts w:ascii="Times New Roman" w:hAnsi="Times New Roman" w:cs="Times New Roman"/>
          <w:sz w:val="24"/>
          <w:szCs w:val="24"/>
        </w:rPr>
        <w:t>40-209472/2018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"БАЛТСТРОЙ </w:t>
      </w:r>
    </w:p>
    <w:p w:rsidR="001A22EF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А40-269490/2018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 САЛОН-СТРОЙ"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А40-269493/2018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ООО "СПРИНТ"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СТРОИТЕЛЬНАЯ КОМПАНИЯ "ПРОГРЕСС-БОР"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А40-269499/2018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"СТРОЙСЕРВИС ВТ"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А40-269506/2018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"ВОЛГОГРАДАВТОМОСТ"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А40-271767/2018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"МЕХАНИЗИРОВАННАЯ КОЛОННА"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"МК-137"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А40-275971/2018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"УПРАВЛЯЮЩАЯ СТРОИТЕЛЬНАЯ КОМПАНИЯ"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А40-275978/2018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ФГБУ "МОРСКАЯ СПАСАТЕЛЬНАЯ СЛУЖБА"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А40-306684/2018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"СТРОИТЕЛЬНО-МОНТАЖНОЕ УПРАВЛЕНИЕ №6"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"ЭНЕРГО-РАЗВИТИЕ"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А40-306690/2018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А40-28826/2019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А40-28833/2019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"ПРОМСВЯЗЬТЕХНОЛОГИИ"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А40-28858/2019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"МЕЖРЕГИОНСТРОЙТРЕСТ"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А40-28859/2019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"УПРАВЛЕНИЕ СТРОИТЕЛЬСТВА-620"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"ПРОМНЕФТЕГАЗСТРОЙ"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А40-28861/2019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"СТРОЙИННОВАЦИЯ"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А40-28862/2019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"СОЮЗ-ЛЕС"</w:t>
      </w:r>
    </w:p>
    <w:p w:rsidR="00C0784D" w:rsidRPr="00D407CA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А40-28863/2019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"ФАКТОР"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А40-106877/2019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"ХОЛДИНГ ВПШ"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А40-106881/2019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lastRenderedPageBreak/>
        <w:t>ЗАО "ТЕХНОСТРОЙ"</w:t>
      </w:r>
    </w:p>
    <w:p w:rsidR="00D407CA" w:rsidRPr="00D839D7" w:rsidRDefault="00D407CA" w:rsidP="00D407CA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А40-106883/2019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"АРСЕНАЛЪ ГРУПП"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А40-106885/2019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СТРОИТЕЛЬНАЯ КОМПАНИЯ "</w:t>
      </w:r>
      <w:r>
        <w:rPr>
          <w:rFonts w:ascii="Times New Roman" w:hAnsi="Times New Roman" w:cs="Times New Roman"/>
          <w:sz w:val="24"/>
          <w:szCs w:val="24"/>
        </w:rPr>
        <w:t>ЯРБИЗНЕССЕРВИ С</w:t>
      </w:r>
      <w:r w:rsidRPr="00D407CA">
        <w:rPr>
          <w:rFonts w:ascii="Times New Roman" w:hAnsi="Times New Roman" w:cs="Times New Roman"/>
          <w:sz w:val="24"/>
          <w:szCs w:val="24"/>
        </w:rPr>
        <w:t>"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А40-106889/201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комбилдинг смс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А40-106891/20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"ЭНЕРГО-РАЗВИТИЕ"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А40-122170/20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2000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А40-192919/2019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ск стройинновация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А40-192923/2019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строительная компания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А40-193124/2019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конценсус</w:t>
      </w:r>
      <w:r>
        <w:rPr>
          <w:rFonts w:ascii="Times New Roman" w:hAnsi="Times New Roman" w:cs="Times New Roman"/>
          <w:caps/>
          <w:sz w:val="24"/>
          <w:szCs w:val="24"/>
        </w:rPr>
        <w:t xml:space="preserve"> +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А40-193131/2019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А40-193134/2019</w:t>
      </w:r>
    </w:p>
    <w:p w:rsidR="00D839D7" w:rsidRP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"МИР"</w:t>
      </w:r>
    </w:p>
    <w:p w:rsid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А40-193137/2019</w:t>
      </w:r>
    </w:p>
    <w:p w:rsidR="00D407CA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А40-193153/2019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«НКН»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«Сварка Мостов»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А40-35907/2020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ООО «Межрегионстройтрест»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«Черномор»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А40-35914/2020</w:t>
      </w:r>
    </w:p>
    <w:p w:rsidR="00144325" w:rsidRPr="000173B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ООО "МЕХАНИЗИРОВАННАЯ КОЛОННА"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ООО "УПРАВЛЯЮЩАЯ СТРОИТЕЛЬНАЯ КОМПАНИЯ"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А40-35924/2020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стк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А40-35928/2020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А40-35935/2020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"ТАНстрой"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А40-35917/2020</w:t>
      </w:r>
    </w:p>
    <w:p w:rsidR="00FD151E" w:rsidRPr="00144325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144325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4" w:tgtFrame="_blank" w:history="1">
        <w:r w:rsidR="00144325" w:rsidRPr="00144325">
          <w:rPr>
            <w:rFonts w:ascii="Times New Roman" w:hAnsi="Times New Roman" w:cs="Times New Roman"/>
            <w:caps/>
            <w:sz w:val="24"/>
            <w:szCs w:val="24"/>
          </w:rPr>
          <w:t xml:space="preserve">А40-89568/2020 </w:t>
        </w:r>
      </w:hyperlink>
    </w:p>
    <w:p w:rsidR="00144325" w:rsidRPr="00946967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"ИНЖСЕТЬДОРПРОЕКТ"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5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А40-89570/2020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"АИ - ВИДЕО"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"ЭНЕРГОНЕФТЕГАЗПРОЕКТ"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"СТРОЙИННОВАЦИЯ"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А40-89589/2020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ЗАО "СТРОЙМОСТМОНТАЖ"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9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А40-89592/2020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lastRenderedPageBreak/>
        <w:t>ООО "ТЕПЛОКОМФОРТСЕРВИС"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0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"СК СТРОЙИННОВАЦИЯ"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1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А40-89599/2020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"СТРОИТЕЛЬНАЯ КОМПАНИЯ"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2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А40-89607/2020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"ТРАНСПОРТ И ПАРТНЕРЫ"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3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А40-89612/2020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"КОНЦЕНСУС+"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4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А40-89615/2020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"ПРОМНЕФТЕГАЗСТРОЙ"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5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А40-89708/2020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"СТРОЙКОМПЛЕКТ"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А40-89711/2020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ГРУППА КОМПАНИЙ "ММ-СТРОЙ"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А40-89716/2020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"ПАТРИОТ»</w:t>
      </w:r>
    </w:p>
    <w:p w:rsidR="00946967" w:rsidRDefault="00BB5EC4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А40-89768/2020</w:t>
        </w:r>
      </w:hyperlink>
    </w:p>
    <w:p w:rsid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</w:t>
      </w:r>
      <w:r w:rsidRPr="00BB5EC4">
        <w:rPr>
          <w:rFonts w:ascii="Times New Roman" w:hAnsi="Times New Roman" w:cs="Times New Roman"/>
          <w:caps/>
          <w:sz w:val="24"/>
          <w:szCs w:val="24"/>
        </w:rPr>
        <w:t>СТРОЙСЕРВИС-М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19" w:tgtFrame="_blank" w:history="1">
        <w:r w:rsidRPr="00BB5EC4">
          <w:rPr>
            <w:rFonts w:ascii="Times New Roman" w:hAnsi="Times New Roman" w:cs="Times New Roman"/>
            <w:caps/>
            <w:sz w:val="24"/>
            <w:szCs w:val="24"/>
          </w:rPr>
          <w:t>А40-187090/2020</w:t>
        </w:r>
      </w:hyperlink>
    </w:p>
    <w:p w:rsidR="00BB5EC4" w:rsidRP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BB5EC4">
        <w:rPr>
          <w:rFonts w:ascii="Times New Roman" w:hAnsi="Times New Roman" w:cs="Times New Roman"/>
          <w:caps/>
          <w:sz w:val="24"/>
          <w:szCs w:val="24"/>
        </w:rPr>
        <w:t>ООО "СТРОИТЕЛЬНАЯ КОМПАНИЯ "СТРОЙАРСЕНАЛ"</w:t>
      </w:r>
    </w:p>
    <w:p w:rsid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0" w:tgtFrame="_blank" w:history="1">
        <w:r w:rsidRPr="00BB5EC4">
          <w:rPr>
            <w:rFonts w:ascii="Times New Roman" w:hAnsi="Times New Roman" w:cs="Times New Roman"/>
            <w:caps/>
            <w:sz w:val="24"/>
            <w:szCs w:val="24"/>
          </w:rPr>
          <w:t>А40-187093/2020</w:t>
        </w:r>
      </w:hyperlink>
    </w:p>
    <w:p w:rsidR="00BB5EC4" w:rsidRPr="009B15FA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"СТРОЙГАРАНТ"</w:t>
      </w:r>
    </w:p>
    <w:p w:rsidR="009B15FA" w:rsidRDefault="009B15FA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1" w:tgtFrame="_blank" w:history="1">
        <w:r w:rsidRPr="009B15FA">
          <w:rPr>
            <w:rFonts w:ascii="Times New Roman" w:hAnsi="Times New Roman" w:cs="Times New Roman"/>
            <w:caps/>
            <w:sz w:val="24"/>
            <w:szCs w:val="24"/>
          </w:rPr>
          <w:t>А40-187121/2020</w:t>
        </w:r>
      </w:hyperlink>
    </w:p>
    <w:p w:rsidR="00BB5EC4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"ДОРОЖНАЯ РЕМОНТНО-СТРОИТЕЛЬНАЯ КОМПАНИЯ"</w:t>
      </w:r>
    </w:p>
    <w:p w:rsid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2" w:tgtFrame="_blank" w:history="1">
        <w:r w:rsidRPr="009B15FA">
          <w:rPr>
            <w:rFonts w:ascii="Times New Roman" w:hAnsi="Times New Roman" w:cs="Times New Roman"/>
            <w:caps/>
            <w:sz w:val="24"/>
            <w:szCs w:val="24"/>
          </w:rPr>
          <w:t>А40-187125/2020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"УГС № 75"</w:t>
      </w:r>
    </w:p>
    <w:p w:rsid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3" w:tgtFrame="_blank" w:history="1">
        <w:r w:rsidRPr="009B15FA">
          <w:rPr>
            <w:rFonts w:ascii="Times New Roman" w:hAnsi="Times New Roman" w:cs="Times New Roman"/>
            <w:caps/>
            <w:sz w:val="24"/>
            <w:szCs w:val="24"/>
          </w:rPr>
          <w:t>А40-187128/2020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"КОМСТРОЙ"</w:t>
      </w:r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4" w:tgtFrame="_blank" w:history="1">
        <w:r w:rsidRPr="009B15FA">
          <w:rPr>
            <w:rFonts w:ascii="Times New Roman" w:hAnsi="Times New Roman" w:cs="Times New Roman"/>
            <w:caps/>
            <w:sz w:val="24"/>
            <w:szCs w:val="24"/>
          </w:rPr>
          <w:t>А40-187132/2020</w:t>
        </w:r>
      </w:hyperlink>
      <w:bookmarkStart w:id="0" w:name="_GoBack"/>
      <w:bookmarkEnd w:id="0"/>
    </w:p>
    <w:sectPr w:rsidR="009B15FA" w:rsidRPr="009B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7"/>
    <w:rsid w:val="000173B5"/>
    <w:rsid w:val="00144325"/>
    <w:rsid w:val="001A22EF"/>
    <w:rsid w:val="00793779"/>
    <w:rsid w:val="00794437"/>
    <w:rsid w:val="00946967"/>
    <w:rsid w:val="009B15FA"/>
    <w:rsid w:val="009D5539"/>
    <w:rsid w:val="00BB5EC4"/>
    <w:rsid w:val="00C0784D"/>
    <w:rsid w:val="00D407CA"/>
    <w:rsid w:val="00D839D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DC1E"/>
  <w15:docId w15:val="{F3A9FD33-BC54-42B8-8178-0A3766A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144325"/>
  </w:style>
  <w:style w:type="character" w:styleId="a3">
    <w:name w:val="Hyperlink"/>
    <w:basedOn w:val="a0"/>
    <w:uiPriority w:val="99"/>
    <w:semiHidden/>
    <w:unhideWhenUsed/>
    <w:rsid w:val="0014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02f55a8f-6eed-4250-aabd-ca1076a9a85d" TargetMode="External"/><Relationship Id="rId13" Type="http://schemas.openxmlformats.org/officeDocument/2006/relationships/hyperlink" Target="https://kad.arbitr.ru/Card/8c677072-ae7c-4499-89ed-11106e2f2816" TargetMode="External"/><Relationship Id="rId18" Type="http://schemas.openxmlformats.org/officeDocument/2006/relationships/hyperlink" Target="https://kad.arbitr.ru/Card/48d98999-0a3d-4515-84b6-1a7636f4730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ad.arbitr.ru/Card/640ada84-27bf-4dfa-9f24-5bbd1cef1150" TargetMode="External"/><Relationship Id="rId7" Type="http://schemas.openxmlformats.org/officeDocument/2006/relationships/hyperlink" Target="https://kad.arbitr.ru/Card/bd84821f-a32a-4e25-bd02-a2efc398b774" TargetMode="External"/><Relationship Id="rId12" Type="http://schemas.openxmlformats.org/officeDocument/2006/relationships/hyperlink" Target="https://kad.arbitr.ru/Card/281ac523-0802-4378-ae74-81f3e832fb28" TargetMode="External"/><Relationship Id="rId17" Type="http://schemas.openxmlformats.org/officeDocument/2006/relationships/hyperlink" Target="https://kad.arbitr.ru/Card/fc9c448e-08f3-44f6-ab3c-498230632cf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1e0388e8-5f49-4a08-a451-4d6237861946" TargetMode="External"/><Relationship Id="rId20" Type="http://schemas.openxmlformats.org/officeDocument/2006/relationships/hyperlink" Target="https://kad.arbitr.ru/Card/a14d952b-a392-46a9-a300-0741afb5d506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06ff8772-07fa-4e40-ab52-9a12889ebc68" TargetMode="External"/><Relationship Id="rId11" Type="http://schemas.openxmlformats.org/officeDocument/2006/relationships/hyperlink" Target="https://kad.arbitr.ru/Card/088f51d3-01b6-4f30-be40-51ed94bb5524" TargetMode="External"/><Relationship Id="rId24" Type="http://schemas.openxmlformats.org/officeDocument/2006/relationships/hyperlink" Target="https://kad.arbitr.ru/Card/68d33345-24f2-4455-8ace-5f6ec508ce87" TargetMode="External"/><Relationship Id="rId5" Type="http://schemas.openxmlformats.org/officeDocument/2006/relationships/hyperlink" Target="https://kad.arbitr.ru/Card/10542da3-c139-463e-a51e-d966f9b84f32" TargetMode="External"/><Relationship Id="rId15" Type="http://schemas.openxmlformats.org/officeDocument/2006/relationships/hyperlink" Target="https://kad.arbitr.ru/Card/c801d578-ed23-46d1-a6c7-57a09e8304b9" TargetMode="External"/><Relationship Id="rId23" Type="http://schemas.openxmlformats.org/officeDocument/2006/relationships/hyperlink" Target="https://kad.arbitr.ru/Card/ca3b0a6d-5d76-4de7-bb22-296979a31fc4" TargetMode="External"/><Relationship Id="rId10" Type="http://schemas.openxmlformats.org/officeDocument/2006/relationships/hyperlink" Target="https://kad.arbitr.ru/Card/42a8ede7-8fbe-49a1-95a3-b63b78a28c29" TargetMode="External"/><Relationship Id="rId19" Type="http://schemas.openxmlformats.org/officeDocument/2006/relationships/hyperlink" Target="https://kad.arbitr.ru/Card/fbf10b37-982e-4d60-abe3-92b77cf1b68e" TargetMode="External"/><Relationship Id="rId4" Type="http://schemas.openxmlformats.org/officeDocument/2006/relationships/hyperlink" Target="https://kad.arbitr.ru/Card/dc009196-79d0-4a98-b72b-c76a92c791f3" TargetMode="External"/><Relationship Id="rId9" Type="http://schemas.openxmlformats.org/officeDocument/2006/relationships/hyperlink" Target="https://kad.arbitr.ru/Card/84de3c45-b227-497b-a820-36ae89b31d33" TargetMode="External"/><Relationship Id="rId14" Type="http://schemas.openxmlformats.org/officeDocument/2006/relationships/hyperlink" Target="https://kad.arbitr.ru/Card/bca8415c-c666-429d-bda5-6be18bceae4a" TargetMode="External"/><Relationship Id="rId22" Type="http://schemas.openxmlformats.org/officeDocument/2006/relationships/hyperlink" Target="https://kad.arbitr.ru/Card/1d39e25e-aa5f-4b88-ae0c-f7a376be7a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Зайка</dc:creator>
  <cp:lastModifiedBy>Юлия Зайка</cp:lastModifiedBy>
  <cp:revision>8</cp:revision>
  <dcterms:created xsi:type="dcterms:W3CDTF">2019-04-15T12:45:00Z</dcterms:created>
  <dcterms:modified xsi:type="dcterms:W3CDTF">2021-03-05T08:47:00Z</dcterms:modified>
</cp:coreProperties>
</file>