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0EEC9605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E3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124456A7" w14:textId="2F33DA54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</w:t>
      </w:r>
      <w:r w:rsid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саморегулируемой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 дорожно- транспортных строителей «СОЮЗДОРСТРОЙ»</w:t>
      </w:r>
    </w:p>
    <w:p w14:paraId="08ECB992" w14:textId="50DB6557" w:rsidR="00467B6D" w:rsidRDefault="00467B6D" w:rsidP="0023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765DE" w14:textId="1268814E" w:rsidR="00230AD1" w:rsidRDefault="00230AD1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CC845FB" w:rsidR="00467B6D" w:rsidRDefault="00A35836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6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A319CDB" w14:textId="618E6494" w:rsidR="00230AD1" w:rsidRDefault="00230AD1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57D40" w14:textId="151262EF" w:rsidR="00230AD1" w:rsidRDefault="00E403E2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заседания Совета: </w:t>
      </w:r>
      <w:r w:rsid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09 часов 00 минут.</w:t>
      </w:r>
    </w:p>
    <w:p w14:paraId="66B8B783" w14:textId="04643252" w:rsidR="00467B6D" w:rsidRDefault="00E403E2" w:rsidP="00230AD1">
      <w:pPr>
        <w:tabs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окончания Совета: </w:t>
      </w:r>
      <w:r w:rsid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часов </w:t>
      </w:r>
      <w:r w:rsidR="00E56F8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14:paraId="1CBC4FD2" w14:textId="2D015AD3" w:rsidR="00E403E2" w:rsidRDefault="006C7106" w:rsidP="00E403E2">
      <w:pPr>
        <w:tabs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 Совета: </w:t>
      </w:r>
      <w:r w:rsidR="00E403E2"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r w:rsid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Профсоюзная, д.84/32   корп. </w:t>
      </w:r>
      <w:r w:rsidR="00E403E2"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343" w:rsidRP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помещение IX, </w:t>
      </w:r>
      <w:r w:rsid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3E2"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омната </w:t>
      </w:r>
      <w:r w:rsidR="00C57B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3E2" w:rsidRPr="00E4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C76633" w14:textId="0F6E7CF4" w:rsidR="00467B6D" w:rsidRDefault="00467B6D" w:rsidP="00E403E2">
      <w:pPr>
        <w:tabs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</w:t>
      </w:r>
      <w:r w:rsidR="006C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присутствие.</w:t>
      </w: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390BEDDA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Совета:</w:t>
      </w:r>
    </w:p>
    <w:p w14:paraId="0DE20CF5" w14:textId="05F740A6" w:rsidR="001A2B32" w:rsidRDefault="00105685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</w:t>
      </w:r>
      <w:r w:rsidR="0071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7120F5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977C88A" w14:textId="74339D1A" w:rsidR="006C7106" w:rsidRDefault="006C7106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81D0" w14:textId="37B2F377" w:rsidR="006C7106" w:rsidRDefault="005F6C44" w:rsidP="007D3E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P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пунктом 9.</w:t>
      </w:r>
      <w:r w:rsid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Устава Саморегулируемой организации</w:t>
      </w:r>
      <w:r w:rsidRP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E9B" w:rsidRP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дорожно-транспортных строителей</w:t>
      </w:r>
      <w:r w:rsid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E9B" w:rsidRP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7D3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считается правомочным, если на нём присутствует более половины членов Совета. Кворум имеется.</w:t>
      </w:r>
    </w:p>
    <w:p w14:paraId="0FCCE6DC" w14:textId="77777777" w:rsidR="001A2B32" w:rsidRDefault="001A2B32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4FFB0" w14:textId="3F74A0DD" w:rsidR="0014454E" w:rsidRDefault="0014454E" w:rsidP="00144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вступительным словом к собравшимся обратился Президент Союза Кошкин Альберт Александрович, который предложил избрать Председател</w:t>
      </w:r>
      <w:r w:rsidR="00CA4682">
        <w:rPr>
          <w:rFonts w:ascii="Times New Roman" w:hAnsi="Times New Roman"/>
          <w:sz w:val="28"/>
          <w:szCs w:val="28"/>
        </w:rPr>
        <w:t>ьствующим на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CA46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Совета кандидатуру генерального директора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42C6B103" w14:textId="04AD2ACC" w:rsidR="0014454E" w:rsidRDefault="0014454E" w:rsidP="001A2B3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81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генерального директора «СОЮЗДОРСТРОЙ»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29D7F4F5" w14:textId="77777777" w:rsidR="0014454E" w:rsidRDefault="0014454E" w:rsidP="00144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CDD3272" w14:textId="77777777" w:rsidR="0014454E" w:rsidRDefault="0014454E" w:rsidP="00144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C5A9F25" w14:textId="77777777" w:rsidR="001A2B32" w:rsidRDefault="001A2B32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0ACD4" w14:textId="77777777" w:rsidR="001A2B32" w:rsidRDefault="001A2B32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6B9835B1" w:rsidR="00615584" w:rsidRDefault="0014454E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11F2431E" w14:textId="77777777" w:rsidR="00467B6D" w:rsidRPr="001A2B32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24E6913A" w14:textId="77777777" w:rsidR="00CF4D61" w:rsidRPr="00CF4D61" w:rsidRDefault="007120F5" w:rsidP="00A3625C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61">
        <w:rPr>
          <w:rFonts w:ascii="Times New Roman" w:hAnsi="Times New Roman" w:cs="Times New Roman"/>
          <w:sz w:val="28"/>
          <w:szCs w:val="28"/>
        </w:rPr>
        <w:t>Рассмотрение заявлений о приеме в члены «СОЮЗДОРСТРОЙ».</w:t>
      </w:r>
    </w:p>
    <w:p w14:paraId="750C7817" w14:textId="487204A3" w:rsidR="005F4452" w:rsidRDefault="00CF4D61" w:rsidP="00A3625C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смене фактического и юридического адреса СОЮЗДОРСТРОЙ.</w:t>
      </w:r>
    </w:p>
    <w:p w14:paraId="5928C0AC" w14:textId="0B747010" w:rsidR="0014454E" w:rsidRDefault="0014454E" w:rsidP="0014454E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51848" w14:textId="77777777" w:rsidR="0014454E" w:rsidRDefault="0014454E" w:rsidP="00144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BE145F7" w14:textId="77777777" w:rsidR="0014454E" w:rsidRDefault="0014454E" w:rsidP="00144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CFBC6AB" w14:textId="77777777" w:rsidR="0014454E" w:rsidRPr="00CF4D61" w:rsidRDefault="0014454E" w:rsidP="0014454E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AC56" w14:textId="4931E3DE" w:rsidR="006B40AC" w:rsidRDefault="006B40AC" w:rsidP="006B40A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ООО «Тоннели и Мосты».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</w:t>
      </w:r>
    </w:p>
    <w:p w14:paraId="231E0F20" w14:textId="77777777" w:rsidR="006B40AC" w:rsidRDefault="006B40AC" w:rsidP="006B40A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F4B9" w14:textId="72892425" w:rsidR="006B40AC" w:rsidRDefault="006B40AC" w:rsidP="006B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ООО «Тоннели и Мосты».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p w14:paraId="7E573C96" w14:textId="77777777" w:rsidR="006B40AC" w:rsidRDefault="006B40AC" w:rsidP="006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6B40AC" w14:paraId="32847C15" w14:textId="77777777" w:rsidTr="006B40A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C4F75" w14:textId="77777777" w:rsidR="006B40AC" w:rsidRDefault="006B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13D35" w14:textId="77777777" w:rsidR="006B40AC" w:rsidRDefault="006B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5DDEA" w14:textId="77777777" w:rsidR="006B40AC" w:rsidRDefault="006B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34AC" w14:textId="77777777" w:rsidR="006B40AC" w:rsidRDefault="006B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6B40AC" w14:paraId="5AB0AA22" w14:textId="77777777" w:rsidTr="006B40A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9040D" w14:textId="77777777" w:rsidR="006B40AC" w:rsidRDefault="006B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D3912" w14:textId="77777777" w:rsidR="006B40AC" w:rsidRDefault="006B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«Тоннели и Мосты»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332EA" w14:textId="79C186A0" w:rsidR="006B40AC" w:rsidRDefault="006B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  <w:r w:rsidR="008F40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530DF" w14:textId="77777777" w:rsidR="006B40AC" w:rsidRDefault="006B4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467BD35C" w14:textId="77777777" w:rsidR="006B40AC" w:rsidRDefault="006B40AC" w:rsidP="006B40A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857AD" w14:textId="0D45EEFB" w:rsidR="006B40AC" w:rsidRDefault="006B40AC" w:rsidP="00C7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вреда. </w:t>
      </w:r>
    </w:p>
    <w:p w14:paraId="18F846DD" w14:textId="77777777" w:rsidR="006B40AC" w:rsidRDefault="006B40AC" w:rsidP="006B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35CE9" w14:textId="77777777" w:rsidR="006B40AC" w:rsidRDefault="006B40AC" w:rsidP="006B40A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«Тоннели и Мосты».</w:t>
      </w:r>
    </w:p>
    <w:p w14:paraId="6CD01B34" w14:textId="77777777" w:rsidR="006B40AC" w:rsidRDefault="006B40AC" w:rsidP="006B40A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B07B73" w14:textId="77777777" w:rsidR="006B40AC" w:rsidRDefault="006B40AC" w:rsidP="006B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B7CB16F" w14:textId="77777777" w:rsidR="006B40AC" w:rsidRDefault="006B40AC" w:rsidP="006B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78EDB11" w14:textId="77777777" w:rsidR="006B40AC" w:rsidRDefault="006B40AC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5CD3220" w14:textId="77777777" w:rsidR="006373EE" w:rsidRDefault="006373EE" w:rsidP="006373E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8AF8B" w14:textId="77777777" w:rsidR="006373EE" w:rsidRDefault="006373EE" w:rsidP="00637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</w:p>
    <w:p w14:paraId="04435100" w14:textId="608E33C7" w:rsidR="006373EE" w:rsidRDefault="006373EE" w:rsidP="006373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окончанием договора аренды помещения по адресу г.</w:t>
      </w:r>
      <w:r w:rsidR="00BA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ул. Садовая-Самотечная д.18, стр.1 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заключения нового договора аренды по адресу: г.</w:t>
      </w:r>
      <w:r w:rsidR="00BA44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Москва, ул. Профсоюзная, д. 84/32, корп. 1,</w:t>
      </w:r>
      <w:r w:rsidR="003E0343" w:rsidRP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помещение IX</w:t>
      </w:r>
      <w:r w:rsidR="00D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комната 5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необходимо принять решение о смене юридического адреса.</w:t>
      </w:r>
    </w:p>
    <w:p w14:paraId="258716E3" w14:textId="3C37E7DF" w:rsidR="006373EE" w:rsidRDefault="006373EE" w:rsidP="006373E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сменить юридический адрес СРО «СОЮЗДОРСТРОЙ» в соответствии с договором аренды нежилого помещения, расположенного по адресу: Москва, ул. Профсоюзная, д. 84/32,</w:t>
      </w:r>
      <w:r w:rsidR="00163E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корпус 1</w:t>
      </w:r>
      <w:r w:rsidR="00A75B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помещение IX</w:t>
      </w:r>
      <w:r w:rsidR="00D71E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3E03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комната 5. Подать документы в Минюст России для внесения изменений. </w:t>
      </w:r>
    </w:p>
    <w:p w14:paraId="7FC1FCB7" w14:textId="5EEF120E" w:rsidR="00CF4D61" w:rsidRPr="00CF4D61" w:rsidRDefault="00CF4D61" w:rsidP="00CF4D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BE00719" w14:textId="77777777" w:rsidR="00BA44B9" w:rsidRPr="00230262" w:rsidRDefault="00BA44B9" w:rsidP="00BA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02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Голосовали:</w:t>
      </w:r>
    </w:p>
    <w:p w14:paraId="6C7D2F9C" w14:textId="77777777" w:rsidR="00BA44B9" w:rsidRPr="00230262" w:rsidRDefault="00BA44B9" w:rsidP="00BA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02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 – 9 голосов, против – нет, воздержался – нет.</w:t>
      </w:r>
    </w:p>
    <w:p w14:paraId="046C0DA5" w14:textId="77777777" w:rsidR="00430EEB" w:rsidRDefault="00430EEB" w:rsidP="00430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42A50" w14:textId="77777777" w:rsidR="00430EEB" w:rsidRDefault="00430EEB" w:rsidP="00430EE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821D1" w14:textId="77777777" w:rsidR="00430EEB" w:rsidRDefault="00430EEB" w:rsidP="00430EE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2508E" wp14:editId="6ED9261C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63834" w14:textId="77777777" w:rsidR="00430EEB" w:rsidRDefault="00430EEB" w:rsidP="00430EE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97E7CD" wp14:editId="2DA45F0B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6DE4F" w14:textId="77777777" w:rsidR="00430EEB" w:rsidRDefault="00430EEB" w:rsidP="00430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Хвоинский Л.А.</w:t>
      </w:r>
    </w:p>
    <w:p w14:paraId="640B581C" w14:textId="77777777" w:rsidR="00430EEB" w:rsidRDefault="00430EEB" w:rsidP="00430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401B17" w14:textId="77777777" w:rsidR="00430EEB" w:rsidRDefault="00430EEB" w:rsidP="00430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DEEBFC" wp14:editId="240FE4DC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C10EF" w14:textId="77777777" w:rsidR="00430EEB" w:rsidRDefault="00430EEB" w:rsidP="00430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1BEBCCF9" w:rsidR="00B06409" w:rsidRDefault="00B06409" w:rsidP="00430EE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25E8" w14:textId="77777777" w:rsidR="00007FC5" w:rsidRDefault="00007FC5" w:rsidP="009C2F65">
      <w:pPr>
        <w:spacing w:after="0" w:line="240" w:lineRule="auto"/>
      </w:pPr>
      <w:r>
        <w:separator/>
      </w:r>
    </w:p>
  </w:endnote>
  <w:endnote w:type="continuationSeparator" w:id="0">
    <w:p w14:paraId="765295F5" w14:textId="77777777" w:rsidR="00007FC5" w:rsidRDefault="00007FC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19C6030E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B72">
          <w:rPr>
            <w:noProof/>
          </w:rPr>
          <w:t>3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118E" w14:textId="77777777" w:rsidR="00007FC5" w:rsidRDefault="00007FC5" w:rsidP="009C2F65">
      <w:pPr>
        <w:spacing w:after="0" w:line="240" w:lineRule="auto"/>
      </w:pPr>
      <w:r>
        <w:separator/>
      </w:r>
    </w:p>
  </w:footnote>
  <w:footnote w:type="continuationSeparator" w:id="0">
    <w:p w14:paraId="02F652A1" w14:textId="77777777" w:rsidR="00007FC5" w:rsidRDefault="00007FC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B4"/>
    <w:rsid w:val="00007FC5"/>
    <w:rsid w:val="000B64D0"/>
    <w:rsid w:val="000E1859"/>
    <w:rsid w:val="000F019F"/>
    <w:rsid w:val="00105685"/>
    <w:rsid w:val="0014454E"/>
    <w:rsid w:val="00163EB5"/>
    <w:rsid w:val="0019350E"/>
    <w:rsid w:val="001A2B32"/>
    <w:rsid w:val="001C588A"/>
    <w:rsid w:val="0021127D"/>
    <w:rsid w:val="00230AD1"/>
    <w:rsid w:val="00256741"/>
    <w:rsid w:val="002E2BE9"/>
    <w:rsid w:val="002E3518"/>
    <w:rsid w:val="002E7EB4"/>
    <w:rsid w:val="003317CD"/>
    <w:rsid w:val="003367ED"/>
    <w:rsid w:val="003D6C43"/>
    <w:rsid w:val="003E0343"/>
    <w:rsid w:val="00414430"/>
    <w:rsid w:val="00421610"/>
    <w:rsid w:val="00430466"/>
    <w:rsid w:val="00430EEB"/>
    <w:rsid w:val="004521E8"/>
    <w:rsid w:val="00462A22"/>
    <w:rsid w:val="00467B6D"/>
    <w:rsid w:val="004C7F31"/>
    <w:rsid w:val="004D5811"/>
    <w:rsid w:val="004E155C"/>
    <w:rsid w:val="004F02F4"/>
    <w:rsid w:val="005624CD"/>
    <w:rsid w:val="005B0864"/>
    <w:rsid w:val="005D1FEC"/>
    <w:rsid w:val="005F4452"/>
    <w:rsid w:val="005F6C44"/>
    <w:rsid w:val="00615584"/>
    <w:rsid w:val="00637073"/>
    <w:rsid w:val="006373EE"/>
    <w:rsid w:val="006B40AC"/>
    <w:rsid w:val="006C7106"/>
    <w:rsid w:val="007120F5"/>
    <w:rsid w:val="007735BD"/>
    <w:rsid w:val="007B0FFC"/>
    <w:rsid w:val="007C3522"/>
    <w:rsid w:val="007D3E9B"/>
    <w:rsid w:val="0083760E"/>
    <w:rsid w:val="00841132"/>
    <w:rsid w:val="00874EBC"/>
    <w:rsid w:val="008966D9"/>
    <w:rsid w:val="008D5596"/>
    <w:rsid w:val="008F4055"/>
    <w:rsid w:val="0097536D"/>
    <w:rsid w:val="009C010C"/>
    <w:rsid w:val="009C2F65"/>
    <w:rsid w:val="00A0055B"/>
    <w:rsid w:val="00A35836"/>
    <w:rsid w:val="00A36B32"/>
    <w:rsid w:val="00A614C6"/>
    <w:rsid w:val="00A75BF8"/>
    <w:rsid w:val="00A963A2"/>
    <w:rsid w:val="00B06409"/>
    <w:rsid w:val="00B2245E"/>
    <w:rsid w:val="00B33D7A"/>
    <w:rsid w:val="00BA44B9"/>
    <w:rsid w:val="00BC0857"/>
    <w:rsid w:val="00BC6472"/>
    <w:rsid w:val="00BC6A59"/>
    <w:rsid w:val="00BF1CCF"/>
    <w:rsid w:val="00C12DBF"/>
    <w:rsid w:val="00C36FFE"/>
    <w:rsid w:val="00C57B72"/>
    <w:rsid w:val="00C709E4"/>
    <w:rsid w:val="00C71333"/>
    <w:rsid w:val="00C71B27"/>
    <w:rsid w:val="00C74A47"/>
    <w:rsid w:val="00C97CA9"/>
    <w:rsid w:val="00CA4682"/>
    <w:rsid w:val="00CF4D61"/>
    <w:rsid w:val="00D21A20"/>
    <w:rsid w:val="00D71E87"/>
    <w:rsid w:val="00E032EB"/>
    <w:rsid w:val="00E06F69"/>
    <w:rsid w:val="00E403E2"/>
    <w:rsid w:val="00E56F82"/>
    <w:rsid w:val="00E62FBC"/>
    <w:rsid w:val="00E916E6"/>
    <w:rsid w:val="00EC13D3"/>
    <w:rsid w:val="00EC3A2D"/>
    <w:rsid w:val="00EE3C9D"/>
    <w:rsid w:val="00F251CF"/>
    <w:rsid w:val="00F63D50"/>
    <w:rsid w:val="00FE609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5B3C77BE-C974-411C-B809-C0C087B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10</cp:revision>
  <cp:lastPrinted>2021-12-28T09:20:00Z</cp:lastPrinted>
  <dcterms:created xsi:type="dcterms:W3CDTF">2022-01-19T14:28:00Z</dcterms:created>
  <dcterms:modified xsi:type="dcterms:W3CDTF">2022-01-25T13:24:00Z</dcterms:modified>
</cp:coreProperties>
</file>